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EFCB0" w14:textId="2FBC6EBD" w:rsidR="00EA3FC0" w:rsidRPr="00F430F9" w:rsidRDefault="00152EEC" w:rsidP="6435F702">
      <w:pPr>
        <w:spacing w:beforeAutospacing="1" w:afterAutospacing="1" w:line="360" w:lineRule="auto"/>
        <w:ind w:left="2268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TERMO DE </w:t>
      </w:r>
      <w:r w:rsidR="00904616"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PERMISSÃO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3CAE5DBA"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ONEROSA 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 USO DE LABORATÓRIO, EQUIPAMENTOS, INSTRUMENTOS, MATERIAIS E DEMAIS INSTALAÇÕES QUE ENTRE SI CELEBRAM A UNIVERSIDADE FEDERAL DO RIO DE JANEIRO – UFRJ E </w:t>
      </w:r>
      <w:r w:rsidR="00F430F9" w:rsidRPr="00F430F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[EMPRESA]</w:t>
      </w:r>
      <w:r w:rsidR="26D1BD2D" w:rsidRPr="00F430F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26D1BD2D" w:rsidRPr="00F430F9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COM A INTERVENIÊNCIA DA FUNDAÇÃO</w:t>
      </w:r>
      <w:r w:rsidR="00067CEB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 xml:space="preserve"> DE APOIO</w:t>
      </w:r>
      <w:r w:rsidR="26D1BD2D" w:rsidRPr="00F430F9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.</w:t>
      </w:r>
    </w:p>
    <w:p w14:paraId="00000001" w14:textId="627A23A6" w:rsidR="00EA3FC0" w:rsidRPr="00245A0E" w:rsidRDefault="00EA3FC0" w:rsidP="6B80D6ED">
      <w:pPr>
        <w:spacing w:after="280" w:line="360" w:lineRule="auto"/>
        <w:ind w:left="22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000004" w14:textId="730F3403" w:rsidR="00EA3FC0" w:rsidRDefault="00152EEC" w:rsidP="6B80D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A </w:t>
      </w:r>
      <w:r w:rsidRPr="6435F7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UNIVERSIDADE FEDERAL DO RIO DE JANEIRO</w:t>
      </w: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, sediada na </w:t>
      </w:r>
      <w:r w:rsidR="00904616"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Rua Antônio Barros de Castro, 119, Parque Tecnológico,</w:t>
      </w: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Cidade Universitária, Rio de Janeiro – RJ, CEP:</w:t>
      </w:r>
      <w:r w:rsidR="00CD4B67"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21941-853</w:t>
      </w: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, inscrita no CNPJ sob o nº 33.663.683/0001-16, doravante denominada </w:t>
      </w:r>
      <w:r w:rsidRPr="6435F7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UFRJ</w:t>
      </w: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, neste ato representada por </w:t>
      </w:r>
      <w:r w:rsidR="00C447A4"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Roberto de Andrade Medronho, brasileiro, Reitor, inscrito no CPF/ME sob o n. 508.401.427-49, nomeado pelo Decreto de 27 de julho de 2023, publicado no D.O.U em 28 de junho de 2023,</w:t>
      </w: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ora </w:t>
      </w:r>
      <w:r w:rsidR="00E7589C" w:rsidRPr="6435F702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/>
        </w:rPr>
        <w:t>PERMITENTE</w:t>
      </w:r>
      <w:r w:rsidRPr="6435F70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000D68" w:rsidRPr="6435F70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 </w:t>
      </w:r>
      <w:r w:rsidR="00290D49" w:rsidRPr="00225A1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t-BR"/>
        </w:rPr>
        <w:t>[EMPRESA]</w:t>
      </w:r>
      <w:r w:rsidR="00000D68" w:rsidRPr="00225A1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, </w:t>
      </w:r>
      <w:r w:rsidR="00290D49" w:rsidRPr="00225A1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[CNPJ]</w:t>
      </w:r>
      <w:r w:rsidR="00000D68" w:rsidRPr="00225A1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, </w:t>
      </w:r>
      <w:r w:rsidR="00290D49" w:rsidRPr="00225A1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[ENDEREÇO]</w:t>
      </w:r>
      <w:r w:rsidR="00000D68" w:rsidRPr="00225A1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CEP </w:t>
      </w:r>
      <w:r w:rsidR="00225A12" w:rsidRPr="00225A1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XXXX</w:t>
      </w:r>
      <w:r w:rsidR="00000D68" w:rsidRPr="00225A1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,</w:t>
      </w:r>
      <w:r w:rsidR="00A52056" w:rsidRPr="00225A1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neste ato representado(a) na forma de seu estatuto/</w:t>
      </w:r>
      <w:r w:rsidR="43646475" w:rsidRPr="00225A1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termo</w:t>
      </w:r>
      <w:r w:rsidR="00A52056" w:rsidRPr="00225A1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social pelos Sr</w:t>
      </w:r>
      <w:r w:rsidR="00225A12" w:rsidRPr="00225A1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(a)</w:t>
      </w:r>
      <w:r w:rsidR="00A52056" w:rsidRPr="00225A1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.</w:t>
      </w:r>
      <w:r w:rsidR="00000D68" w:rsidRPr="00225A1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="00225A12" w:rsidRPr="00225A1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[REPRESENTANTE DA EMPRESA]</w:t>
      </w:r>
      <w:r w:rsidR="00000D68" w:rsidRPr="00225A1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, </w:t>
      </w:r>
      <w:r w:rsidR="00225A12" w:rsidRPr="00225A1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[CARGO]</w:t>
      </w:r>
      <w:r w:rsidR="00000D68" w:rsidRPr="00225A1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, </w:t>
      </w:r>
      <w:r w:rsidR="00225A12" w:rsidRPr="00225A1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[CNPJ]</w:t>
      </w:r>
      <w:r w:rsidR="00000D68" w:rsidRPr="6435F702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="00A52056" w:rsidRPr="6435F70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Pr="6435F70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ora denominada </w:t>
      </w:r>
      <w:r w:rsidR="00E7589C" w:rsidRPr="6435F702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PERMISSIONÁRIA</w:t>
      </w:r>
      <w:r w:rsidRPr="6435F702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="00CC4F93" w:rsidRPr="6435F70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3AC39784" w:rsidRPr="00225A12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pt-BR"/>
        </w:rPr>
        <w:t xml:space="preserve">com a interveniência da </w:t>
      </w:r>
      <w:r w:rsidR="003B114A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pt-BR"/>
        </w:rPr>
        <w:t>[FUNDAÇÃO DE APOIO</w:t>
      </w:r>
      <w:r w:rsidR="009F10B9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pt-BR"/>
        </w:rPr>
        <w:t>]</w:t>
      </w:r>
      <w:r w:rsidR="00B00F3A" w:rsidRPr="00225A12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pt-BR"/>
        </w:rPr>
        <w:t xml:space="preserve">, na qualidade de gestora administrativo-financeira, credenciada como de Apoio à UFRJ, pessoa jurídica de direito privativo, sem fins lucrativos, inscrita no Cadastro Nacional de Pessoas Jurídicas do MF sob o nº </w:t>
      </w:r>
      <w:r w:rsidR="009F10B9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pt-BR"/>
        </w:rPr>
        <w:t>xxxxxx</w:t>
      </w:r>
      <w:r w:rsidR="00B00F3A" w:rsidRPr="00225A12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pt-BR"/>
        </w:rPr>
        <w:t xml:space="preserve">, com sede no </w:t>
      </w:r>
      <w:r w:rsidR="00E908F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pt-BR"/>
        </w:rPr>
        <w:t>[endereço completo]</w:t>
      </w:r>
      <w:r w:rsidR="00B00F3A" w:rsidRPr="00225A12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pt-BR"/>
        </w:rPr>
        <w:t xml:space="preserve">, neste ato representada por seu Diretor Superintendente </w:t>
      </w:r>
      <w:r w:rsidR="00067CE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pt-BR"/>
        </w:rPr>
        <w:t xml:space="preserve">[nome completo] </w:t>
      </w:r>
      <w:r w:rsidR="00B00F3A" w:rsidRPr="00225A12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pt-BR"/>
        </w:rPr>
        <w:t xml:space="preserve">e pelo Diretor Executivo, </w:t>
      </w:r>
      <w:r w:rsidR="00067CE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pt-BR"/>
        </w:rPr>
        <w:t>[nome completo]</w:t>
      </w:r>
      <w:r w:rsidR="00B00F3A" w:rsidRPr="00225A12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pt-BR"/>
        </w:rPr>
        <w:t xml:space="preserve">, doravante denominada </w:t>
      </w:r>
      <w:r w:rsidR="77BAFAAE" w:rsidRPr="00225A12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pt-BR"/>
        </w:rPr>
        <w:t>“</w:t>
      </w:r>
      <w:r w:rsidR="00067CE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pt-BR"/>
        </w:rPr>
        <w:t>[nome da fundação]</w:t>
      </w:r>
      <w:r w:rsidR="00B00F3A" w:rsidRPr="00225A12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pt-BR"/>
        </w:rPr>
        <w:t>”</w:t>
      </w:r>
      <w:r w:rsidR="00B00F3A"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c</w:t>
      </w:r>
      <w:r w:rsidRPr="6435F702">
        <w:rPr>
          <w:rFonts w:ascii="Times New Roman" w:eastAsia="Times New Roman" w:hAnsi="Times New Roman" w:cs="Times New Roman"/>
          <w:sz w:val="24"/>
          <w:szCs w:val="24"/>
          <w:lang w:val="pt-BR"/>
        </w:rPr>
        <w:t>elebram o presente</w:t>
      </w:r>
      <w:r w:rsidR="0087420B" w:rsidRPr="6435F70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43646475" w:rsidRPr="6435F702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TERMO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6435F702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/>
        </w:rPr>
        <w:t xml:space="preserve">DE </w:t>
      </w:r>
      <w:r w:rsidR="00E7589C" w:rsidRPr="6435F702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/>
        </w:rPr>
        <w:t>PERMISSÃO</w:t>
      </w:r>
      <w:r w:rsidRPr="6435F702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/>
        </w:rPr>
        <w:t xml:space="preserve"> DE USO DE LABORATÓRIO, EQUIPAMENTOS, INSTRUMENTOS, MATERIAIS E DEMAIS INSTALAÇÕES,</w:t>
      </w:r>
      <w:r w:rsidRPr="6435F70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E7589C" w:rsidRPr="6435F70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nos termos do artigo 4, inciso II da </w:t>
      </w:r>
      <w:r w:rsidRPr="6435F702">
        <w:rPr>
          <w:rFonts w:ascii="Times New Roman" w:eastAsia="Times New Roman" w:hAnsi="Times New Roman" w:cs="Times New Roman"/>
          <w:sz w:val="24"/>
          <w:szCs w:val="24"/>
          <w:lang w:val="pt-BR"/>
        </w:rPr>
        <w:t>Lei n</w:t>
      </w:r>
      <w:r w:rsidRPr="6435F702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o</w:t>
      </w:r>
      <w:r w:rsidRPr="6435F70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10.973/04, </w:t>
      </w:r>
      <w:r w:rsidR="00E7589C" w:rsidRPr="6435F70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 sujeitando-se às normas das Leis n. </w:t>
      </w:r>
      <w:r w:rsidRPr="6435F70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13.243/16 e </w:t>
      </w:r>
      <w:r w:rsidR="00D54F37" w:rsidRPr="6435F702">
        <w:rPr>
          <w:rFonts w:ascii="Times New Roman" w:eastAsia="Times New Roman" w:hAnsi="Times New Roman" w:cs="Times New Roman"/>
          <w:sz w:val="24"/>
          <w:szCs w:val="24"/>
          <w:lang w:val="pt-BR"/>
        </w:rPr>
        <w:t>14.133/2021</w:t>
      </w:r>
      <w:r w:rsidRPr="6435F702">
        <w:rPr>
          <w:rFonts w:ascii="Times New Roman" w:eastAsia="Times New Roman" w:hAnsi="Times New Roman" w:cs="Times New Roman"/>
          <w:sz w:val="24"/>
          <w:szCs w:val="24"/>
          <w:lang w:val="pt-BR"/>
        </w:rPr>
        <w:t>, no que couber, do Decreto nº 9.283/2018, e às cláusulas e condições seguintes:</w:t>
      </w:r>
    </w:p>
    <w:p w14:paraId="6A92C5B9" w14:textId="01798B1B" w:rsidR="00B00F3A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1A51B4" w14:textId="77777777" w:rsidR="00B00F3A" w:rsidRDefault="00B00F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CLÁUSULA PRIMEIRA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DO OBJETO</w:t>
      </w:r>
    </w:p>
    <w:p w14:paraId="00000007" w14:textId="77777777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8" w14:textId="0685E112" w:rsidR="00EA3FC0" w:rsidRPr="00197212" w:rsidRDefault="00152EEC" w:rsidP="6B80D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6B80D6E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Constitui objeto do presente Instrumento a </w:t>
      </w:r>
      <w:r w:rsidR="00E7589C" w:rsidRPr="6B80D6ED">
        <w:rPr>
          <w:rFonts w:ascii="Times New Roman" w:eastAsia="Times New Roman" w:hAnsi="Times New Roman" w:cs="Times New Roman"/>
          <w:sz w:val="24"/>
          <w:szCs w:val="24"/>
          <w:lang w:val="pt-BR"/>
        </w:rPr>
        <w:t>Permissão</w:t>
      </w:r>
      <w:r w:rsidR="00904616" w:rsidRPr="6B80D6E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6B80D6ED">
        <w:rPr>
          <w:rFonts w:ascii="Times New Roman" w:eastAsia="Times New Roman" w:hAnsi="Times New Roman" w:cs="Times New Roman"/>
          <w:sz w:val="24"/>
          <w:szCs w:val="24"/>
          <w:lang w:val="pt-BR"/>
        </w:rPr>
        <w:t>de Uso do Laboratório d</w:t>
      </w:r>
      <w:r w:rsidR="00A727C1" w:rsidRPr="6B80D6ED">
        <w:rPr>
          <w:rFonts w:ascii="Times New Roman" w:eastAsia="Times New Roman" w:hAnsi="Times New Roman" w:cs="Times New Roman"/>
          <w:sz w:val="24"/>
          <w:szCs w:val="24"/>
          <w:lang w:val="pt-BR"/>
        </w:rPr>
        <w:t>o</w:t>
      </w:r>
      <w:r w:rsidR="00000D68" w:rsidRPr="6B80D6E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bookmarkStart w:id="0" w:name="_Hlk169519931"/>
      <w:r w:rsidR="00F15943" w:rsidRPr="00F15943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[NOME DO LABORATÓRIO]</w:t>
      </w:r>
      <w:r w:rsidR="00F74DD0" w:rsidRPr="6B80D6E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bookmarkEnd w:id="0"/>
      <w:r w:rsidR="00F74DD0" w:rsidRPr="6B80D6E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pela </w:t>
      </w:r>
      <w:r w:rsidR="00F15943" w:rsidRPr="00F15943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[EMPRESA]</w:t>
      </w:r>
      <w:r w:rsidRPr="6B80D6E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doravante denominado </w:t>
      </w:r>
      <w:r w:rsidRPr="6B80D6E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LABORATÓRIO</w:t>
      </w:r>
      <w:r w:rsidRPr="6B80D6ED">
        <w:rPr>
          <w:rFonts w:ascii="Times New Roman" w:eastAsia="Times New Roman" w:hAnsi="Times New Roman" w:cs="Times New Roman"/>
          <w:sz w:val="24"/>
          <w:szCs w:val="24"/>
          <w:lang w:val="pt-BR"/>
        </w:rPr>
        <w:t>, para a finalidade de pesquisa e desenvolvimento.</w:t>
      </w:r>
    </w:p>
    <w:p w14:paraId="00000009" w14:textId="77777777" w:rsidR="00EA3FC0" w:rsidRDefault="00EA3F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Parágrafo Primeiro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Compõem o presente Instrumento os seguintes anexos:</w:t>
      </w:r>
    </w:p>
    <w:p w14:paraId="0000000B" w14:textId="77777777" w:rsidR="00EA3FC0" w:rsidRPr="00197212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12">
        <w:rPr>
          <w:rFonts w:ascii="Times New Roman" w:eastAsia="Times New Roman" w:hAnsi="Times New Roman" w:cs="Times New Roman"/>
          <w:sz w:val="24"/>
          <w:szCs w:val="24"/>
        </w:rPr>
        <w:t>Anexo I - Descrição da Área e dos Bens Concedidos;</w:t>
      </w:r>
    </w:p>
    <w:p w14:paraId="0000000C" w14:textId="2736D001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12">
        <w:rPr>
          <w:rFonts w:ascii="Times New Roman" w:eastAsia="Times New Roman" w:hAnsi="Times New Roman" w:cs="Times New Roman"/>
          <w:sz w:val="24"/>
          <w:szCs w:val="24"/>
        </w:rPr>
        <w:t xml:space="preserve">Anexo II </w:t>
      </w:r>
      <w:r w:rsidRPr="00197212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="00D7436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97212">
        <w:rPr>
          <w:rFonts w:ascii="Times New Roman" w:eastAsia="Times New Roman" w:hAnsi="Times New Roman" w:cs="Times New Roman"/>
          <w:sz w:val="24"/>
          <w:szCs w:val="24"/>
        </w:rPr>
        <w:t xml:space="preserve">rocedimentos de Segurança do Laboratório </w:t>
      </w:r>
      <w:r w:rsidRPr="00526560">
        <w:rPr>
          <w:rFonts w:ascii="Times New Roman" w:eastAsia="Times New Roman" w:hAnsi="Times New Roman" w:cs="Times New Roman"/>
          <w:sz w:val="24"/>
          <w:szCs w:val="24"/>
        </w:rPr>
        <w:t>(ou outros normativos congêneres).</w:t>
      </w:r>
    </w:p>
    <w:p w14:paraId="0000000D" w14:textId="1C13777E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Parágrafo Segundo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A </w:t>
      </w:r>
      <w:r w:rsidR="00E7589C">
        <w:rPr>
          <w:rFonts w:ascii="Times New Roman" w:eastAsia="Times New Roman" w:hAnsi="Times New Roman" w:cs="Times New Roman"/>
          <w:b/>
          <w:sz w:val="24"/>
          <w:szCs w:val="24"/>
        </w:rPr>
        <w:t>PERMISSIONÁRIA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utilizará 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LABORATÓRIO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 realizar atividades de pesquisa, desenvolvimento e inovação. Qualquer alteração nas atividades está condicionada à aprovação prévia e formal 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UFRJ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E" w14:textId="49A1A37B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Parágrafo Terceiro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UFRJ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não assumirá qualquer responsabilidade pelas atividades desenvolvidas pela </w:t>
      </w:r>
      <w:r w:rsidR="00E7589C">
        <w:rPr>
          <w:rFonts w:ascii="Times New Roman" w:eastAsia="Times New Roman" w:hAnsi="Times New Roman" w:cs="Times New Roman"/>
          <w:b/>
          <w:sz w:val="24"/>
          <w:szCs w:val="24"/>
        </w:rPr>
        <w:t>PERMISSIONÁRIA</w:t>
      </w:r>
      <w:r>
        <w:rPr>
          <w:rFonts w:ascii="Times New Roman" w:eastAsia="Times New Roman" w:hAnsi="Times New Roman" w:cs="Times New Roman"/>
          <w:sz w:val="24"/>
          <w:szCs w:val="24"/>
        </w:rPr>
        <w:t>, que será integralmente responsável por suas ações, incluindo os compromissos assumidos perante terceiros.</w:t>
      </w:r>
    </w:p>
    <w:p w14:paraId="0000000F" w14:textId="35D708D8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Parágrafo Quarto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presente Instrumento não estabelece qualquer obrigação por parte 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UFRJ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 a prestação de serviços na consecução das atividades almejadas pela </w:t>
      </w:r>
      <w:r w:rsidR="00E7589C">
        <w:rPr>
          <w:rFonts w:ascii="Times New Roman" w:eastAsia="Times New Roman" w:hAnsi="Times New Roman" w:cs="Times New Roman"/>
          <w:b/>
          <w:sz w:val="24"/>
          <w:szCs w:val="24"/>
        </w:rPr>
        <w:t>PERMISSIONÁRIA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Caso seja de interesse da </w:t>
      </w:r>
      <w:r w:rsidR="00E7589C">
        <w:rPr>
          <w:rFonts w:ascii="Times New Roman" w:eastAsia="Times New Roman" w:hAnsi="Times New Roman" w:cs="Times New Roman"/>
          <w:b/>
          <w:sz w:val="24"/>
          <w:szCs w:val="24"/>
        </w:rPr>
        <w:t>PERMISSIONÁRIA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contratar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UFRJ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 serviços de qualquer natureza, deverá ser formalizado instrumento jurídico próprio.</w:t>
      </w:r>
    </w:p>
    <w:p w14:paraId="00000010" w14:textId="65209FCC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Parágrafo Quinto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Eventual colaboração da </w:t>
      </w:r>
      <w:r w:rsidR="00E7589C">
        <w:rPr>
          <w:rFonts w:ascii="Times New Roman" w:eastAsia="Times New Roman" w:hAnsi="Times New Roman" w:cs="Times New Roman"/>
          <w:b/>
          <w:sz w:val="24"/>
          <w:szCs w:val="24"/>
        </w:rPr>
        <w:t>PERMITENTE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UFRJ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a realização conjunta de atividades de pesquisa, desenvolvimento e inovação deverá ser formalizada por instrumento jurídico próprio.</w:t>
      </w:r>
    </w:p>
    <w:p w14:paraId="00000011" w14:textId="77777777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2" w14:textId="049EC808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CLÁUSULA SEGUNDA - DAS CONDIÇÕES GERAIS PARA A </w:t>
      </w:r>
      <w:r w:rsidR="00E7589C">
        <w:rPr>
          <w:rFonts w:ascii="Times New Roman" w:eastAsia="Times New Roman" w:hAnsi="Times New Roman" w:cs="Times New Roman"/>
          <w:b/>
          <w:sz w:val="24"/>
          <w:szCs w:val="24"/>
        </w:rPr>
        <w:t>PERMISSÃO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USO</w:t>
      </w:r>
    </w:p>
    <w:p w14:paraId="00000013" w14:textId="76E582CA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Será </w:t>
      </w:r>
      <w:r w:rsidRPr="007844D0">
        <w:rPr>
          <w:rFonts w:ascii="Times New Roman" w:eastAsia="Times New Roman" w:hAnsi="Times New Roman" w:cs="Times New Roman"/>
          <w:sz w:val="24"/>
          <w:szCs w:val="24"/>
        </w:rPr>
        <w:t xml:space="preserve">destinado o </w:t>
      </w:r>
      <w:r w:rsidRPr="004A6511">
        <w:rPr>
          <w:rFonts w:ascii="Times New Roman" w:eastAsia="Times New Roman" w:hAnsi="Times New Roman" w:cs="Times New Roman"/>
          <w:sz w:val="24"/>
          <w:szCs w:val="24"/>
        </w:rPr>
        <w:t xml:space="preserve">espaço de </w:t>
      </w:r>
      <w:r w:rsidR="0053554E" w:rsidRPr="0053554E">
        <w:rPr>
          <w:rFonts w:ascii="Times New Roman" w:eastAsia="Times New Roman" w:hAnsi="Times New Roman" w:cs="Times New Roman"/>
          <w:color w:val="FF0000"/>
          <w:sz w:val="24"/>
          <w:szCs w:val="24"/>
        </w:rPr>
        <w:t>XX</w:t>
      </w:r>
      <w:r w:rsidR="00D154E4" w:rsidRPr="0053554E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="00D154E4" w:rsidRPr="0053554E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="00D154E4" w:rsidRPr="004A6511">
        <w:rPr>
          <w:rFonts w:ascii="Times New Roman" w:eastAsia="Times New Roman" w:hAnsi="Times New Roman" w:cs="Times New Roman"/>
          <w:sz w:val="24"/>
          <w:szCs w:val="24"/>
        </w:rPr>
        <w:t xml:space="preserve"> da área total do </w:t>
      </w:r>
      <w:r w:rsidR="00D154E4" w:rsidRPr="004A6511">
        <w:rPr>
          <w:rFonts w:ascii="Times New Roman" w:eastAsia="Times New Roman" w:hAnsi="Times New Roman" w:cs="Times New Roman"/>
          <w:b/>
          <w:bCs/>
          <w:sz w:val="24"/>
          <w:szCs w:val="24"/>
        </w:rPr>
        <w:t>LABORATÓRIO</w:t>
      </w:r>
      <w:r w:rsidR="00461B7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844D0">
        <w:rPr>
          <w:rFonts w:ascii="Times New Roman" w:eastAsia="Times New Roman" w:hAnsi="Times New Roman" w:cs="Times New Roman"/>
          <w:sz w:val="24"/>
          <w:szCs w:val="24"/>
        </w:rPr>
        <w:t xml:space="preserve"> A descrição do espaço, os equipamentos e demais facilidades que serão disponibilizados pela </w:t>
      </w:r>
      <w:r w:rsidRPr="007844D0">
        <w:rPr>
          <w:rFonts w:ascii="Times New Roman" w:eastAsia="Times New Roman" w:hAnsi="Times New Roman" w:cs="Times New Roman"/>
          <w:b/>
          <w:sz w:val="24"/>
          <w:szCs w:val="24"/>
        </w:rPr>
        <w:t>UFRJ</w:t>
      </w:r>
      <w:r w:rsidRPr="007844D0">
        <w:rPr>
          <w:rFonts w:ascii="Times New Roman" w:eastAsia="Times New Roman" w:hAnsi="Times New Roman" w:cs="Times New Roman"/>
          <w:sz w:val="24"/>
          <w:szCs w:val="24"/>
        </w:rPr>
        <w:t xml:space="preserve"> estão descritos no Anexo I que integra o presente Instrumento.</w:t>
      </w:r>
    </w:p>
    <w:p w14:paraId="00000014" w14:textId="103773FC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Parágrafo Primeiro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A </w:t>
      </w:r>
      <w:r w:rsidR="00CA7282">
        <w:rPr>
          <w:rFonts w:ascii="Times New Roman" w:eastAsia="Times New Roman" w:hAnsi="Times New Roman" w:cs="Times New Roman"/>
          <w:b/>
          <w:sz w:val="24"/>
          <w:szCs w:val="24"/>
        </w:rPr>
        <w:t>PERMISSIONÁRI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poderá utilizar 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LABORATÓRIO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BCE" w:rsidRPr="00263BCE">
        <w:rPr>
          <w:rFonts w:ascii="Times New Roman" w:eastAsia="Times New Roman" w:hAnsi="Times New Roman" w:cs="Times New Roman"/>
          <w:color w:val="FF0000"/>
          <w:sz w:val="24"/>
          <w:szCs w:val="24"/>
        </w:rPr>
        <w:t>[DIAS E HORÁRIOS DE USO]</w:t>
      </w:r>
      <w:r w:rsidR="007844D0" w:rsidRPr="00263BC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="007844D0" w:rsidRPr="007844D0">
        <w:rPr>
          <w:rFonts w:ascii="Times New Roman" w:eastAsia="Times New Roman" w:hAnsi="Times New Roman" w:cs="Times New Roman"/>
          <w:sz w:val="24"/>
          <w:szCs w:val="24"/>
        </w:rPr>
        <w:t>desde que não haja conflito com as atividades do laboratório.</w:t>
      </w:r>
    </w:p>
    <w:p w14:paraId="00000015" w14:textId="77777777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Parágrafo Segundo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Caso haja necessidade de utilização 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LABORATÓRIO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um período diferente do previsto Parágrafo Primeiro, deverá ser encaminhada solicitação prévia e formal ao coordenador/responsável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 que verifique a possibilidade de atender a respectiva demanda. </w:t>
      </w:r>
    </w:p>
    <w:p w14:paraId="00000016" w14:textId="75E5C7FF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Parágrafo Terceiro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Os equipamentos 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LABORATÓRIO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poderão ser manipulados diretamente pela equipe indicada pela </w:t>
      </w:r>
      <w:r w:rsidR="00CA7282">
        <w:rPr>
          <w:rFonts w:ascii="Times New Roman" w:eastAsia="Times New Roman" w:hAnsi="Times New Roman" w:cs="Times New Roman"/>
          <w:b/>
          <w:sz w:val="24"/>
          <w:szCs w:val="24"/>
        </w:rPr>
        <w:t>PERMISSIONÁRIA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mediante comprovação prévia de competência técnica de todos os operadores para o uso dos equipamentos, que deverá ser atestada pelo coordenador/responsável. </w:t>
      </w:r>
    </w:p>
    <w:p w14:paraId="00000017" w14:textId="29520548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Parágrafo Quarto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A </w:t>
      </w:r>
      <w:r w:rsidR="00CA7282">
        <w:rPr>
          <w:rFonts w:ascii="Times New Roman" w:eastAsia="Times New Roman" w:hAnsi="Times New Roman" w:cs="Times New Roman"/>
          <w:b/>
          <w:sz w:val="24"/>
          <w:szCs w:val="24"/>
        </w:rPr>
        <w:t>PERMISSIONÁRIA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poderá entrar no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LABORATÓRIO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materiais pessoais, pelos quais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UFRJ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não se responsabiliza. Os materiais deverão ser previamente informados e aprovados pelo coordenador/responsável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B371E50" w14:textId="5C9164CA" w:rsidR="00152EEC" w:rsidRDefault="00152EEC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Parágrafo Quinto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- A </w:t>
      </w:r>
      <w:r w:rsidR="00CA7282"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PERMISSIONÁRIA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não poderá utilizar qualquer material de consumo pertencente ao 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LABORATÓRIO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para a execução do presente </w:t>
      </w:r>
      <w:r w:rsidR="43646475" w:rsidRPr="6435F702">
        <w:rPr>
          <w:rFonts w:ascii="Times New Roman" w:eastAsia="Times New Roman" w:hAnsi="Times New Roman" w:cs="Times New Roman"/>
          <w:sz w:val="24"/>
          <w:szCs w:val="24"/>
        </w:rPr>
        <w:t>Termo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77516F13" w:rsidRPr="6435F702">
        <w:rPr>
          <w:rFonts w:ascii="Times New Roman" w:eastAsia="Times New Roman" w:hAnsi="Times New Roman" w:cs="Times New Roman"/>
          <w:sz w:val="24"/>
          <w:szCs w:val="24"/>
        </w:rPr>
        <w:t>Caso haja previsão de uso de materiais da UFRJ, deve haver compensação explícita, mediante a celebração de instrumento jurídico específico, com previsão de contrapartida.</w:t>
      </w:r>
    </w:p>
    <w:p w14:paraId="00000019" w14:textId="77777777" w:rsidR="00EA3FC0" w:rsidRDefault="00EA3F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CLÁUSULA TERCEIRA – DAS OBRIGAÇÕES DAS PARTES</w:t>
      </w:r>
    </w:p>
    <w:p w14:paraId="0000001B" w14:textId="77777777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São obrigações 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UFRJ:</w:t>
      </w:r>
    </w:p>
    <w:p w14:paraId="0000001C" w14:textId="48BCEE90" w:rsidR="00EA3FC0" w:rsidRDefault="00152EEC" w:rsidP="6435F7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Disponibilizar o uso do </w:t>
      </w:r>
      <w:r w:rsidRPr="6435F7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LABORATÓRIO</w:t>
      </w: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conforme estrutura e equipamentos descritos no Anexo I, com pessoal de apoio, para prestar as orientações que se fizerem necessárias para a execução, mediante as condições e obrigações estabelecidas neste </w:t>
      </w:r>
      <w:r w:rsidR="43646475"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Termo</w:t>
      </w: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com as normas internas da Instituição.</w:t>
      </w:r>
    </w:p>
    <w:p w14:paraId="0000001D" w14:textId="7B6EE1D3" w:rsidR="00EA3FC0" w:rsidRDefault="00152EEC" w:rsidP="00A25A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Assegurar o livre acesso da </w:t>
      </w:r>
      <w:r w:rsidR="00CA7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PERMISSIONÁRIA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LABORATÓRIO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aos equipamentos descritos no Anexo I, nos horários previstos no presente instrumento, bem como em horários previamente autorizados.</w:t>
      </w:r>
    </w:p>
    <w:p w14:paraId="0000001E" w14:textId="760C37C4" w:rsidR="00EA3FC0" w:rsidRDefault="00152EEC" w:rsidP="00A25A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Manter em local visível a lista do pessoal da </w:t>
      </w:r>
      <w:r w:rsidR="00CA7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PERMISSIONÁRIA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irá executar as atividades no laboratório, contendo informações como nome, RG e CPF.</w:t>
      </w:r>
    </w:p>
    <w:p w14:paraId="0000001F" w14:textId="6837D0D1" w:rsidR="00EA3FC0" w:rsidRDefault="00152EEC" w:rsidP="00A25A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Exigir o cumprimento de todos os compromissos assumidos pela </w:t>
      </w:r>
      <w:r w:rsidR="00CA7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PERMISSIONÁRIA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de acordo com o presente Instrumento.</w:t>
      </w:r>
    </w:p>
    <w:p w14:paraId="00000020" w14:textId="1A05C1F2" w:rsidR="00EA3FC0" w:rsidRDefault="00152EEC" w:rsidP="6435F7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Notificar a </w:t>
      </w:r>
      <w:r w:rsidR="00CA7282" w:rsidRPr="6435F7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PERMISSIONÁRIA</w:t>
      </w:r>
      <w:r w:rsidRPr="6435F7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por escrito, sobre imperfeições, falhas ou irregularidades constatadas na execução do objeto do presente </w:t>
      </w:r>
      <w:r w:rsidR="43646475"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Termo</w:t>
      </w: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para que sejam adotadas as medidas necessárias.</w:t>
      </w:r>
    </w:p>
    <w:p w14:paraId="00000021" w14:textId="58F626E2" w:rsidR="00EA3FC0" w:rsidRDefault="00152EEC" w:rsidP="00A25A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Prestar as informações e esclarecimentos que venham a ser solicitados pela </w:t>
      </w:r>
      <w:r w:rsidR="00CA7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PERMISSIONÁRIA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22" w14:textId="69A5A1B5" w:rsidR="00EA3FC0" w:rsidRDefault="00152EEC" w:rsidP="00A25A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Comunicar à </w:t>
      </w:r>
      <w:r w:rsidR="00CA7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PERMISSIONÁRIA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qualquer irregularidade ocorrida quando da execução do objeto contratual.</w:t>
      </w:r>
    </w:p>
    <w:p w14:paraId="00000023" w14:textId="7C6ABF0A" w:rsidR="00EA3FC0" w:rsidRDefault="00152EEC" w:rsidP="00A25A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Acompanhar tecnicamente o presente Instrumento por meio da designação de um coordenador/responsável, que zelará pelos interesses do objeto da </w:t>
      </w:r>
      <w:r w:rsidR="00CA7282">
        <w:rPr>
          <w:rFonts w:ascii="Times New Roman" w:eastAsia="Times New Roman" w:hAnsi="Times New Roman" w:cs="Times New Roman"/>
          <w:color w:val="000000"/>
          <w:sz w:val="24"/>
          <w:szCs w:val="24"/>
        </w:rPr>
        <w:t>Permissão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Uso e da Instituição, dentro das condições acordadas.</w:t>
      </w:r>
    </w:p>
    <w:p w14:paraId="00000024" w14:textId="3DB618E1" w:rsidR="00EA3FC0" w:rsidRDefault="00152EEC" w:rsidP="6435F7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Publicar o extrato deste </w:t>
      </w:r>
      <w:r w:rsidR="43646475"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Termo</w:t>
      </w: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 </w:t>
      </w:r>
      <w:r w:rsidRPr="6435F7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Diário Oficial</w:t>
      </w: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 União.</w:t>
      </w:r>
    </w:p>
    <w:p w14:paraId="00000025" w14:textId="67AF6D4D" w:rsidR="00EA3FC0" w:rsidRDefault="00152EEC" w:rsidP="6435F7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Aplicar as advertências, multas e demais cominações legais pelo descumprimento parcial ou total dos termos deste </w:t>
      </w:r>
      <w:r w:rsidR="43646475"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Termo</w:t>
      </w: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0000026" w14:textId="77777777" w:rsidR="00EA3FC0" w:rsidRDefault="00EA3F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7" w14:textId="65F5EDD3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São obrigações da </w:t>
      </w:r>
      <w:r w:rsidR="00CA7282">
        <w:rPr>
          <w:rFonts w:ascii="Times New Roman" w:eastAsia="Times New Roman" w:hAnsi="Times New Roman" w:cs="Times New Roman"/>
          <w:b/>
          <w:sz w:val="24"/>
          <w:szCs w:val="24"/>
        </w:rPr>
        <w:t>PERMISSIONÁRIA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28" w14:textId="3C89EFC5" w:rsidR="00EA3FC0" w:rsidRDefault="00152EEC" w:rsidP="6435F7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Utilizar o </w:t>
      </w:r>
      <w:r w:rsidRPr="6435F7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LABORATÓRIO</w:t>
      </w: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acordo com o disposto no presente </w:t>
      </w:r>
      <w:r w:rsidR="43646475"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Termo</w:t>
      </w: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sendo vedado o seu uso para qualquer outra finalidade, não podendo </w:t>
      </w:r>
      <w:r w:rsidR="00197212"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cedê-lo</w:t>
      </w: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ou transferi-lo, no todo ou em parte, a terceiros, seja a que título for.</w:t>
      </w:r>
    </w:p>
    <w:p w14:paraId="00000029" w14:textId="77777777" w:rsidR="00EA3FC0" w:rsidRDefault="00152EEC" w:rsidP="00A25A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Não interferir nem conflitar com as atividades fim da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UFRJ,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não prejudicando, sobre qualquer hipótese, as atividades de ensino, pesquisa e extensão realizadas dentro e fora do espaço do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LABORATÓRIO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2A" w14:textId="0D798F50" w:rsidR="00EA3FC0" w:rsidRDefault="00152EEC" w:rsidP="6435F7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Desenvolver suas atividades respeitando os pressupostos no presente </w:t>
      </w:r>
      <w:r w:rsidR="43646475"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Termo</w:t>
      </w: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as normas da </w:t>
      </w:r>
      <w:r w:rsidRPr="6435F7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UFRJ,</w:t>
      </w: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Regimento Interno e os Procedimentos de Segurança do </w:t>
      </w:r>
      <w:r w:rsidRPr="6435F7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LABORATÓRIO </w:t>
      </w: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(Anexo II).</w:t>
      </w:r>
    </w:p>
    <w:p w14:paraId="0000002B" w14:textId="08604D98" w:rsidR="00EA3FC0" w:rsidRDefault="00152EEC" w:rsidP="00A25A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Zelar pela guarda, limpeza e conservação da área utilizada, bem como dos móveis e equipamentos pertencentes ao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LABORATÓRIO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mesmo que não inclusos na presente Concessão de Uso, e </w:t>
      </w:r>
      <w:r w:rsidR="00197212">
        <w:rPr>
          <w:rFonts w:ascii="Times New Roman" w:eastAsia="Times New Roman" w:hAnsi="Times New Roman" w:cs="Times New Roman"/>
          <w:color w:val="000000"/>
          <w:sz w:val="24"/>
          <w:szCs w:val="24"/>
        </w:rPr>
        <w:t>devolvê-los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UFRJ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 mesmas condições que lhe foram entregues.</w:t>
      </w:r>
    </w:p>
    <w:p w14:paraId="0000002C" w14:textId="77777777" w:rsidR="00EA3FC0" w:rsidRDefault="00152EEC" w:rsidP="00A25A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Assegurar o livre acesso à área utilizada do pessoal credenciado pela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UFRJ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às instalações do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LABORATÓRIO.</w:t>
      </w:r>
    </w:p>
    <w:p w14:paraId="0000002D" w14:textId="77777777" w:rsidR="00EA3FC0" w:rsidRDefault="00152EEC" w:rsidP="00A25A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Não executar alterações no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LABORATÓRIO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ainda que em parte, ou qualquer ato que possa causar danos aos equipamentos disponibilizados, exceto se houver autorização expressa da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UFRJ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a realização, nos termos da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CLÁUSULA DÉCIMA QUARTA.</w:t>
      </w:r>
    </w:p>
    <w:p w14:paraId="0000002E" w14:textId="77777777" w:rsidR="00EA3FC0" w:rsidRDefault="00152EEC" w:rsidP="00A25A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Não praticar quaisquer atividades que coloquem em risco a idoneidade da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UFRJ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a segurança dos que ali transitam.</w:t>
      </w:r>
    </w:p>
    <w:p w14:paraId="0000002F" w14:textId="77777777" w:rsidR="00EA3FC0" w:rsidRDefault="00152EEC" w:rsidP="00A25A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Observar, estrita e rigorosamente, as disposições legais e atos do Poder Público que disciplinam as suas atividades ou as atividades executadas na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UFRJ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incluindo as de natureza ambiental.</w:t>
      </w:r>
    </w:p>
    <w:p w14:paraId="00000030" w14:textId="77777777" w:rsidR="00EA3FC0" w:rsidRDefault="00152EEC" w:rsidP="00A25A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Apresentar previamente, 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UFRJ,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proposta pelo Comitê de Ética em Pesquisa e/ou Comissão de Ética no Uso de Animais, quando as atividades realizadas no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LABORATÓRIO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exigirem tal aprovação.</w:t>
      </w:r>
    </w:p>
    <w:p w14:paraId="00000031" w14:textId="5C34A7E4" w:rsidR="00EA3FC0" w:rsidRDefault="00152EEC" w:rsidP="00A25A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Responsabilizar-se exclusivamente por qualquer dano ou acidente que causar ao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LABORATÓRIO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por si, por seus empregados e prepostos, em decorrência das atividades que estiver realizando no local, ficando obrigado a ressarcir 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UFRJ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eventuais terceiros </w:t>
      </w:r>
      <w:r w:rsidR="00D54F37">
        <w:rPr>
          <w:rFonts w:ascii="Times New Roman" w:eastAsia="Times New Roman" w:hAnsi="Times New Roman" w:cs="Times New Roman"/>
          <w:color w:val="000000"/>
          <w:sz w:val="24"/>
          <w:szCs w:val="24"/>
        </w:rPr>
        <w:t>pelas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perdas e danos apurados.</w:t>
      </w:r>
    </w:p>
    <w:p w14:paraId="00000032" w14:textId="77777777" w:rsidR="00EA3FC0" w:rsidRDefault="00152EEC" w:rsidP="00A25A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Responder, integralmente, por perdas e danos que porventura vier a causar 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UFRJ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a terceiros em razão de ação ou omissão, dolosa ou culposa, sua ou de seus prepostos e empregados, independentemente de outras cominações contratuais ou legais a que estiver sujeita.</w:t>
      </w:r>
    </w:p>
    <w:p w14:paraId="00000033" w14:textId="77777777" w:rsidR="00EA3FC0" w:rsidRDefault="00152EEC" w:rsidP="00A25A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Afastar ou substituir, mediante solicitação do coordenador/responsável, qualquer pessoa pertencente ao seu pessoal que esteja atuando nas dependências do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LABORATÓRIO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cuja conduta seja considerada incompatível com as diretrizes do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LABORATÓRIO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da própria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UFRJ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34" w14:textId="77777777" w:rsidR="00EA3FC0" w:rsidRDefault="00152EEC" w:rsidP="00A25A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Manter uma atuação idônea, não prejudicando o clima de cooperação e boa convivência com outras empresas e demais instituições que venham a utilizar 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LABORATÓRIO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35" w14:textId="43B2D5CF" w:rsidR="00EA3FC0" w:rsidRDefault="00152EEC" w:rsidP="00A25A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Indicar um representante que será o responsável pela equipe da </w:t>
      </w:r>
      <w:r w:rsidR="00CA7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PERMISSIONÁRIA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assim como indicar formalmente os nomes de todos os funcionários que utilizarão 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LABORATÓRIO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36" w14:textId="77777777" w:rsidR="00EA3FC0" w:rsidRDefault="00152EEC" w:rsidP="00A25A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Comunicar 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UFRJ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sobre alteração na indicação do representante e enviar o nome do substituto(s) para o coordenador/responsável.</w:t>
      </w:r>
    </w:p>
    <w:p w14:paraId="00000037" w14:textId="77777777" w:rsidR="00EA3FC0" w:rsidRDefault="00152EEC" w:rsidP="00A25A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Não praticar quaisquer atividades de pesquisa, desenvolvimento tecnológico ou produção de materiais, equipamentos, insumos e/ou processos que possam ser agressivos às instalações e ao meio ambiente.</w:t>
      </w:r>
    </w:p>
    <w:p w14:paraId="00000038" w14:textId="3434381B" w:rsidR="00EA3FC0" w:rsidRDefault="00152EEC" w:rsidP="6435F7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Não praticar quaisquer atividades inconvenientes ou que coloquem em risco a idoneidade do </w:t>
      </w:r>
      <w:r w:rsidRPr="6435F7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LABORATÓRIO</w:t>
      </w: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da </w:t>
      </w:r>
      <w:r w:rsidRPr="6435F7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UFRJ</w:t>
      </w: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ou a segurança dos que ali transitam, sob pena de rescisão do </w:t>
      </w:r>
      <w:r w:rsidR="43646475"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Termo</w:t>
      </w: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ressarcimento dos danos decorrentes.</w:t>
      </w:r>
    </w:p>
    <w:p w14:paraId="00000039" w14:textId="77777777" w:rsidR="00EA3FC0" w:rsidRDefault="00152EEC" w:rsidP="00A25A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Responder pelas despesas relativas aos salários, a encargos trabalhistas, de seguro de acidentes, impostos, contribuições previdenciárias e quaisquer outras que forem devidas e referentes aos seus empregados, uma vez que eles não têm vínculo empregatício com 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UFRJ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3A" w14:textId="77777777" w:rsidR="00EA3FC0" w:rsidRDefault="00152EEC" w:rsidP="00A25A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Exigir que os técnicos/empregados se apresentem nas dependências da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UFRJ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devidamente identificados, com crachás.</w:t>
      </w:r>
    </w:p>
    <w:p w14:paraId="0000003B" w14:textId="21A5CE9A" w:rsidR="00EA3FC0" w:rsidRDefault="00152EEC" w:rsidP="6435F7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Devolver ao </w:t>
      </w:r>
      <w:r w:rsidRPr="6435F7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LABORATÓRIO</w:t>
      </w: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o(s) crachá(s), chave(s) e cadeado(s) do escaninho que lhe foi (foram) disponibilizado(s) e à sua equipe, quando da extinção do presente </w:t>
      </w:r>
      <w:r w:rsidR="43646475"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Termo</w:t>
      </w: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000003C" w14:textId="77777777" w:rsidR="00EA3FC0" w:rsidRDefault="00152EEC" w:rsidP="00A25A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Comprovar a competência técnica de todos os operadores para o uso dos equipamentos, a ser atestada pelo coordenador/responsável. </w:t>
      </w:r>
    </w:p>
    <w:p w14:paraId="0000003D" w14:textId="5E140318" w:rsidR="00EA3FC0" w:rsidRDefault="00152EEC" w:rsidP="6435F7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Manter, durante toda a execução do presente </w:t>
      </w:r>
      <w:r w:rsidR="43646475"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Termo</w:t>
      </w: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em compatibilidade com as obrigações por ela assumidas, todas as condições de habilitação e qualificação exigidas na data da contratação.</w:t>
      </w:r>
    </w:p>
    <w:p w14:paraId="00000045" w14:textId="5AFF10BA" w:rsidR="00EA3FC0" w:rsidRDefault="00EA3F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6" w14:textId="61401DBE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CLÁUSULA QUARTA – DO COORDENADOR E DO REPRESENTANTE DA </w:t>
      </w:r>
      <w:r w:rsidR="00CA7282">
        <w:rPr>
          <w:rFonts w:ascii="Times New Roman" w:eastAsia="Times New Roman" w:hAnsi="Times New Roman" w:cs="Times New Roman"/>
          <w:b/>
          <w:sz w:val="24"/>
          <w:szCs w:val="24"/>
        </w:rPr>
        <w:t>PERMISSIONÁRIA</w:t>
      </w:r>
    </w:p>
    <w:p w14:paraId="00000047" w14:textId="758739B3" w:rsidR="00EA3FC0" w:rsidRPr="007C3CFA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UFRJ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nomeia </w:t>
      </w:r>
      <w:r w:rsidR="00765CEC" w:rsidRPr="009639E4">
        <w:rPr>
          <w:rFonts w:ascii="Times New Roman" w:eastAsia="Times New Roman" w:hAnsi="Times New Roman" w:cs="Times New Roman"/>
          <w:color w:val="FF0000"/>
          <w:sz w:val="24"/>
          <w:szCs w:val="24"/>
        </w:rPr>
        <w:t>[NOME DO COORDENADOR]</w:t>
      </w:r>
      <w:r w:rsidR="00F74DD0" w:rsidRPr="009639E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="0051482A" w:rsidRPr="009639E4">
        <w:rPr>
          <w:rFonts w:ascii="Times New Roman" w:eastAsia="Times New Roman" w:hAnsi="Times New Roman" w:cs="Times New Roman"/>
          <w:color w:val="FF0000"/>
          <w:sz w:val="24"/>
          <w:szCs w:val="24"/>
        </w:rPr>
        <w:t>[nacionalidade]</w:t>
      </w:r>
      <w:r w:rsidR="00F74DD0" w:rsidRPr="009639E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="008534B7" w:rsidRPr="009639E4">
        <w:rPr>
          <w:rFonts w:ascii="Times New Roman" w:eastAsia="Times New Roman" w:hAnsi="Times New Roman" w:cs="Times New Roman"/>
          <w:color w:val="FF0000"/>
          <w:sz w:val="24"/>
          <w:szCs w:val="24"/>
        </w:rPr>
        <w:t>inscrito no CPF</w:t>
      </w:r>
      <w:r w:rsidR="008534B7" w:rsidRPr="009639E4">
        <w:rPr>
          <w:rFonts w:ascii="Times New Roman" w:eastAsia="Times New Roman" w:hAnsi="Times New Roman" w:cs="Times New Roman"/>
          <w:color w:val="FF0000"/>
          <w:sz w:val="24"/>
          <w:szCs w:val="24"/>
          <w:lang w:val="pt-PT"/>
        </w:rPr>
        <w:t>/ME sob o n.</w:t>
      </w:r>
      <w:r w:rsidR="00F74DD0" w:rsidRPr="009639E4">
        <w:rPr>
          <w:color w:val="FF0000"/>
        </w:rPr>
        <w:t xml:space="preserve"> </w:t>
      </w:r>
      <w:r w:rsidR="0051482A" w:rsidRPr="009639E4">
        <w:rPr>
          <w:rFonts w:ascii="Times New Roman" w:eastAsia="Times New Roman" w:hAnsi="Times New Roman" w:cs="Times New Roman"/>
          <w:color w:val="FF0000"/>
          <w:sz w:val="24"/>
          <w:szCs w:val="24"/>
          <w:lang w:val="pt-PT"/>
        </w:rPr>
        <w:t>xxx</w:t>
      </w:r>
      <w:r w:rsidR="008534B7" w:rsidRPr="009639E4">
        <w:rPr>
          <w:rFonts w:ascii="Times New Roman" w:eastAsia="Times New Roman" w:hAnsi="Times New Roman" w:cs="Times New Roman"/>
          <w:color w:val="FF0000"/>
          <w:sz w:val="24"/>
          <w:szCs w:val="24"/>
          <w:lang w:val="pt-PT"/>
        </w:rPr>
        <w:t xml:space="preserve">, servidor da UFRJ, Matrícula SIAPE nº </w:t>
      </w:r>
      <w:r w:rsidR="0051482A" w:rsidRPr="009639E4">
        <w:rPr>
          <w:rFonts w:ascii="Times New Roman" w:eastAsia="Times New Roman" w:hAnsi="Times New Roman" w:cs="Times New Roman"/>
          <w:color w:val="FF0000"/>
          <w:sz w:val="24"/>
          <w:szCs w:val="24"/>
          <w:lang w:val="pt-PT"/>
        </w:rPr>
        <w:t>xxx</w:t>
      </w:r>
      <w:r w:rsidR="008534B7" w:rsidRPr="009639E4">
        <w:rPr>
          <w:rFonts w:ascii="Times New Roman" w:eastAsia="Times New Roman" w:hAnsi="Times New Roman" w:cs="Times New Roman"/>
          <w:color w:val="FF0000"/>
          <w:sz w:val="24"/>
          <w:szCs w:val="24"/>
          <w:lang w:val="pt-PT"/>
        </w:rPr>
        <w:t xml:space="preserve">, </w:t>
      </w:r>
      <w:r w:rsidR="007844D0" w:rsidRPr="009639E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coordenador do </w:t>
      </w:r>
      <w:r w:rsidR="0051482A" w:rsidRPr="009639E4">
        <w:rPr>
          <w:rFonts w:ascii="Times New Roman" w:eastAsia="Times New Roman" w:hAnsi="Times New Roman" w:cs="Times New Roman"/>
          <w:color w:val="FF0000"/>
          <w:sz w:val="24"/>
          <w:szCs w:val="24"/>
        </w:rPr>
        <w:t>[LABORATÓRIO]</w:t>
      </w:r>
      <w:r w:rsidR="007844D0"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como </w:t>
      </w: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responsável pelo 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presente </w:t>
      </w:r>
      <w:r w:rsidR="43646475" w:rsidRPr="6435F702">
        <w:rPr>
          <w:rFonts w:ascii="Times New Roman" w:eastAsia="Times New Roman" w:hAnsi="Times New Roman" w:cs="Times New Roman"/>
          <w:sz w:val="24"/>
          <w:szCs w:val="24"/>
        </w:rPr>
        <w:t>Termo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, tendo como função acompanhá-lo tecnicamente, zelando pelos interesses do objeto da </w:t>
      </w:r>
      <w:r w:rsidR="00D87C8C" w:rsidRPr="6435F702">
        <w:rPr>
          <w:rFonts w:ascii="Times New Roman" w:eastAsia="Times New Roman" w:hAnsi="Times New Roman" w:cs="Times New Roman"/>
          <w:sz w:val="24"/>
          <w:szCs w:val="24"/>
        </w:rPr>
        <w:t>Permissão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de Uso e da Instituição, dentro das condições acordadas. A </w:t>
      </w:r>
      <w:r w:rsidR="00CA7282"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 w:rsidR="00EC3AFF"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CA7282"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ISSIONÁRIA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nomeia </w:t>
      </w:r>
      <w:r w:rsidR="0051482A" w:rsidRPr="009639E4">
        <w:rPr>
          <w:rFonts w:ascii="Times New Roman" w:eastAsia="Times New Roman" w:hAnsi="Times New Roman" w:cs="Times New Roman"/>
          <w:color w:val="FF0000"/>
          <w:sz w:val="24"/>
          <w:szCs w:val="24"/>
        </w:rPr>
        <w:t>[REPRESENTANTE EMPRESA]</w:t>
      </w:r>
      <w:r w:rsidR="005F579B" w:rsidRPr="009639E4">
        <w:rPr>
          <w:rFonts w:ascii="Times New Roman" w:eastAsia="Times New Roman" w:hAnsi="Times New Roman" w:cs="Times New Roman"/>
          <w:color w:val="FF0000"/>
          <w:sz w:val="24"/>
          <w:szCs w:val="24"/>
        </w:rPr>
        <w:t>, CPF</w:t>
      </w:r>
      <w:r w:rsidR="007C3CFA" w:rsidRPr="009639E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nº</w:t>
      </w:r>
      <w:r w:rsidR="00F74DD0" w:rsidRPr="009639E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1482A" w:rsidRPr="009639E4">
        <w:rPr>
          <w:rFonts w:ascii="Times New Roman" w:eastAsia="Times New Roman" w:hAnsi="Times New Roman" w:cs="Times New Roman"/>
          <w:color w:val="FF0000"/>
          <w:sz w:val="24"/>
          <w:szCs w:val="24"/>
        </w:rPr>
        <w:t>XXX</w:t>
      </w:r>
      <w:r w:rsidRPr="009639E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="007844D0" w:rsidRPr="009639E4">
        <w:rPr>
          <w:rFonts w:ascii="Times New Roman" w:eastAsia="Times New Roman" w:hAnsi="Times New Roman" w:cs="Times New Roman"/>
          <w:color w:val="FF0000"/>
          <w:sz w:val="24"/>
          <w:szCs w:val="24"/>
        </w:rPr>
        <w:t>representante legal e</w:t>
      </w:r>
      <w:r w:rsidR="00F74DD0" w:rsidRPr="009639E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1482A" w:rsidRPr="009639E4">
        <w:rPr>
          <w:rFonts w:ascii="Times New Roman" w:eastAsia="Times New Roman" w:hAnsi="Times New Roman" w:cs="Times New Roman"/>
          <w:color w:val="FF0000"/>
          <w:sz w:val="24"/>
          <w:szCs w:val="24"/>
        </w:rPr>
        <w:t>[cargo]</w:t>
      </w:r>
      <w:r w:rsidR="00F74DD0" w:rsidRPr="009639E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C3AFF" w:rsidRPr="009639E4">
        <w:rPr>
          <w:rFonts w:ascii="Times New Roman" w:eastAsia="Times New Roman" w:hAnsi="Times New Roman" w:cs="Times New Roman"/>
          <w:color w:val="FF0000"/>
          <w:sz w:val="24"/>
          <w:szCs w:val="24"/>
        </w:rPr>
        <w:t>na</w:t>
      </w:r>
      <w:r w:rsidR="007C3CFA" w:rsidRPr="009639E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639E4" w:rsidRPr="009639E4">
        <w:rPr>
          <w:rFonts w:ascii="Times New Roman" w:eastAsia="Times New Roman" w:hAnsi="Times New Roman" w:cs="Times New Roman"/>
          <w:color w:val="FF0000"/>
          <w:sz w:val="24"/>
          <w:szCs w:val="24"/>
        </w:rPr>
        <w:t>[empresa]</w:t>
      </w:r>
      <w:r w:rsidRPr="009639E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como seu representante, nos termos do inciso XIV do item 3.2 da 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CLÁUSULA TERCEIRA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, tendo como função zelar pelos interesses da </w:t>
      </w:r>
      <w:r w:rsidR="00CA7282"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PERMISSIONÁRIA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dentro das condições acordadas, verificar o cumprimento das obrigações estabelecidas na 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CLÁUSULA TERCEIRA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8" w14:textId="77777777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9" w14:textId="77777777" w:rsidR="00EA3FC0" w:rsidRPr="009639E4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</w:pPr>
      <w:r w:rsidRPr="009639E4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>CLÁUSULA QUINTA – DA REMUNERAÇÃO</w:t>
      </w:r>
    </w:p>
    <w:p w14:paraId="0000004A" w14:textId="19B0B4CF" w:rsidR="00EA3FC0" w:rsidRPr="009639E4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9639E4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A </w:t>
      </w:r>
      <w:r w:rsidR="00CA7282" w:rsidRPr="009639E4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>PERMISSIONÁRIA</w:t>
      </w:r>
      <w:r w:rsidRPr="009639E4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obriga-se a </w:t>
      </w:r>
      <w:r w:rsidR="00C9791E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arcar como </w:t>
      </w:r>
      <w:r w:rsidR="00C9791E" w:rsidRPr="009639E4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contrapartida financeira custeio</w:t>
      </w:r>
      <w:r w:rsidR="00C9791E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C9791E" w:rsidRPr="009639E4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no valor de </w:t>
      </w:r>
      <w:r w:rsidR="00C9791E" w:rsidRPr="009639E4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</w:rPr>
        <w:t xml:space="preserve">R$ </w:t>
      </w:r>
      <w:r w:rsidR="00C9791E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</w:rPr>
        <w:t xml:space="preserve">xxx </w:t>
      </w:r>
      <w:r w:rsidR="0049398F" w:rsidRPr="009639E4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durante o prazo de </w:t>
      </w:r>
      <w:r w:rsidR="00C9791E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x</w:t>
      </w:r>
      <w:r w:rsidR="00652EBE" w:rsidRPr="009639E4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meses</w:t>
      </w:r>
      <w:r w:rsidR="0049319F" w:rsidRPr="009639E4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, </w:t>
      </w:r>
      <w:r w:rsidRPr="009639E4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pela outorga de uso</w:t>
      </w:r>
      <w:r w:rsidR="0049319F" w:rsidRPr="009639E4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,</w:t>
      </w:r>
      <w:r w:rsidRPr="009639E4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objeto do presente Instrumento devidamente descrito no </w:t>
      </w:r>
      <w:r w:rsidRPr="009639E4">
        <w:rPr>
          <w:rFonts w:ascii="Times New Roman" w:eastAsia="Times New Roman" w:hAnsi="Times New Roman" w:cs="Times New Roman"/>
          <w:i/>
          <w:color w:val="4472C4" w:themeColor="accent1"/>
          <w:sz w:val="24"/>
          <w:szCs w:val="24"/>
        </w:rPr>
        <w:t>caput</w:t>
      </w:r>
      <w:r w:rsidRPr="009639E4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da Cláusula Primeira.</w:t>
      </w:r>
      <w:r w:rsidR="00652EBE" w:rsidRPr="009639E4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</w:p>
    <w:p w14:paraId="0000004D" w14:textId="77777777" w:rsidR="00EA3FC0" w:rsidRPr="009639E4" w:rsidRDefault="00EA3F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</w:pPr>
    </w:p>
    <w:p w14:paraId="0000004E" w14:textId="62730A31" w:rsidR="00EA3FC0" w:rsidRPr="009639E4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9639E4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Parágrafo </w:t>
      </w:r>
      <w:r w:rsidR="008A4590" w:rsidRPr="009639E4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>Primeiro</w:t>
      </w:r>
      <w:r w:rsidRPr="009639E4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- Os valores dos recursos financeiros previstos nesta cláusula poderão ser alterados por meio de </w:t>
      </w:r>
      <w:r w:rsidRPr="009639E4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>TERMO ADITIVO</w:t>
      </w:r>
      <w:r w:rsidRPr="009639E4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, com as necessárias justificativas e de comum acordo entre as </w:t>
      </w:r>
      <w:r w:rsidRPr="009639E4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>PARTES</w:t>
      </w:r>
      <w:r w:rsidRPr="009639E4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.</w:t>
      </w:r>
    </w:p>
    <w:p w14:paraId="0000004F" w14:textId="77777777" w:rsidR="00EA3FC0" w:rsidRPr="00B36F3C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36F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00000050" w14:textId="7873FFE3" w:rsidR="00EA3FC0" w:rsidRPr="00C9791E" w:rsidRDefault="00152EEC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C9791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CLÁUSULA SEXTA – DA CONTRAPARTIDA NÃO FINANCEI</w:t>
      </w:r>
      <w:r w:rsidR="00A24FE7" w:rsidRPr="00C9791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</w:t>
      </w:r>
    </w:p>
    <w:p w14:paraId="261C0871" w14:textId="77777777" w:rsidR="00A4588C" w:rsidRPr="00C9791E" w:rsidRDefault="00152EEC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9791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 </w:t>
      </w:r>
      <w:r w:rsidR="00CA7282" w:rsidRPr="00C9791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PERMISSIONÁRIA</w:t>
      </w:r>
      <w:r w:rsidRPr="00C9791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r w:rsidRPr="00C9791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em contrapartida não financeira pela </w:t>
      </w:r>
      <w:r w:rsidR="00CA7282" w:rsidRPr="00C9791E">
        <w:rPr>
          <w:rFonts w:ascii="Times New Roman" w:eastAsia="Times New Roman" w:hAnsi="Times New Roman" w:cs="Times New Roman"/>
          <w:color w:val="FF0000"/>
          <w:sz w:val="24"/>
          <w:szCs w:val="24"/>
        </w:rPr>
        <w:t>Permissão</w:t>
      </w:r>
      <w:r w:rsidRPr="00C9791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Uso do </w:t>
      </w:r>
      <w:r w:rsidRPr="00C9791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LABORATÓRIO</w:t>
      </w:r>
      <w:r w:rsidRPr="00C9791E">
        <w:rPr>
          <w:rFonts w:ascii="Times New Roman" w:eastAsia="Times New Roman" w:hAnsi="Times New Roman" w:cs="Times New Roman"/>
          <w:color w:val="FF0000"/>
          <w:sz w:val="24"/>
          <w:szCs w:val="24"/>
        </w:rPr>
        <w:t>, objeto do presente Instrumento,</w:t>
      </w:r>
      <w:r w:rsidR="00305886" w:rsidRPr="00C9791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05886" w:rsidRPr="00C9791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se compromete </w:t>
      </w:r>
      <w:r w:rsidR="00F7654F" w:rsidRPr="00C9791E">
        <w:rPr>
          <w:rFonts w:ascii="Times New Roman" w:eastAsia="Times New Roman" w:hAnsi="Times New Roman" w:cs="Times New Roman"/>
          <w:color w:val="FF0000"/>
          <w:sz w:val="24"/>
          <w:szCs w:val="24"/>
        </w:rPr>
        <w:t>a realizar as seguintes ações:</w:t>
      </w:r>
    </w:p>
    <w:p w14:paraId="5122D3C2" w14:textId="2E259892" w:rsidR="00F7654F" w:rsidRPr="00C9791E" w:rsidRDefault="00C9791E" w:rsidP="6435F702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[DETALHAR AÇÕES E O VALOR CORRESPONDENTE DE CADA AÇÃO]</w:t>
      </w:r>
    </w:p>
    <w:p w14:paraId="28B0CD5F" w14:textId="77777777" w:rsidR="00753773" w:rsidRDefault="00753773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BEEE36" w14:textId="519D457D" w:rsidR="4C1EE0F1" w:rsidRDefault="4C1EE0F1" w:rsidP="6435F702">
      <w:pPr>
        <w:spacing w:after="0" w:line="360" w:lineRule="auto"/>
        <w:jc w:val="both"/>
      </w:pP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CLÁUSULA SÉTIMA – DO ACOMPANHAMENTO E DA FISCALIZAÇÃO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54F922" w14:textId="70906607" w:rsidR="6435F702" w:rsidRDefault="6435F702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CCEFDD" w14:textId="57951142" w:rsidR="4C1EE0F1" w:rsidRDefault="4C1EE0F1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O acompanhamento e fiscalização do presente Termo, por parte da 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UFRJ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, serão realizados pela unidade acadêmica da qual o laboratório faz parte, denominado 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GESTOR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, e por parte da 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PERMISSIONÁRIA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serão efetuados por </w:t>
      </w:r>
      <w:r w:rsidR="00C9791E" w:rsidRPr="00C9791E">
        <w:rPr>
          <w:rFonts w:ascii="Times New Roman" w:eastAsia="Times New Roman" w:hAnsi="Times New Roman" w:cs="Times New Roman"/>
          <w:color w:val="FF0000"/>
          <w:sz w:val="24"/>
          <w:szCs w:val="24"/>
        </w:rPr>
        <w:t>[REPRESENTANTE EMPRESA]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, Representante Legal, </w:t>
      </w:r>
      <w:r w:rsidR="00C9791E" w:rsidRPr="00C9791E">
        <w:rPr>
          <w:rFonts w:ascii="Times New Roman" w:eastAsia="Times New Roman" w:hAnsi="Times New Roman" w:cs="Times New Roman"/>
          <w:color w:val="FF0000"/>
          <w:sz w:val="24"/>
          <w:szCs w:val="24"/>
        </w:rPr>
        <w:t>[cargo]</w:t>
      </w:r>
      <w:r w:rsidRPr="00C9791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conforme descrito na cláusula quarta. </w:t>
      </w:r>
    </w:p>
    <w:p w14:paraId="05A26D49" w14:textId="1B2559FA" w:rsidR="6435F702" w:rsidRDefault="6435F702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08296F" w14:textId="4324BC90" w:rsidR="4C1EE0F1" w:rsidRDefault="4C1EE0F1" w:rsidP="6435F702">
      <w:pPr>
        <w:spacing w:after="0" w:line="360" w:lineRule="auto"/>
        <w:jc w:val="both"/>
      </w:pP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Parágrafo Segundo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- O GESTOR anotará, em registro próprio, as ocorrências relacionadas com a execução do objeto, recomendando as medidas necessárias à autoridade competente para regularização das inconsistências observadas. </w:t>
      </w:r>
    </w:p>
    <w:p w14:paraId="3B7E1C13" w14:textId="65902BE3" w:rsidR="4C1EE0F1" w:rsidRDefault="4C1EE0F1" w:rsidP="6435F702">
      <w:pPr>
        <w:spacing w:after="0" w:line="360" w:lineRule="auto"/>
        <w:jc w:val="both"/>
      </w:pP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Parágrafo Terceiro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- O acompanhamento do GESTOR não exclui nem reduz a responsabilidade das PARTES perante a ICT e/ou terceiros. </w:t>
      </w:r>
    </w:p>
    <w:p w14:paraId="71089AC1" w14:textId="7BABAB21" w:rsidR="4C1EE0F1" w:rsidRDefault="4C1EE0F1" w:rsidP="6435F702">
      <w:pPr>
        <w:spacing w:after="0" w:line="360" w:lineRule="auto"/>
        <w:jc w:val="both"/>
      </w:pP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Parágrafo Quarto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- A impossibilidade técnica ou científica quanto ao cumprimento do disposto neste Termo que seja devidamente comprovada e justificada acarretará a suspensão de suas respectivas atividades até que haja acordo entre os PARTES quanto à alteração e consequente extinção da permissão. </w:t>
      </w:r>
    </w:p>
    <w:p w14:paraId="3C069188" w14:textId="1ADC08A6" w:rsidR="4C1EE0F1" w:rsidRDefault="4C1EE0F1" w:rsidP="6435F702">
      <w:pPr>
        <w:spacing w:after="0" w:line="360" w:lineRule="auto"/>
        <w:jc w:val="both"/>
      </w:pP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Parágrafo Quinto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- Situações capazes de afetar sensivelmente as especificações ou os resultados esperados deverão ser formalmente comunicadas pelo Coordenador ao GESTOR do termo, a quem compete avaliá-las e tomar as providências cabíveis.</w:t>
      </w:r>
    </w:p>
    <w:p w14:paraId="60EED8EC" w14:textId="0C22AA9F" w:rsidR="6435F702" w:rsidRDefault="6435F702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C" w14:textId="44B94657" w:rsidR="00EA3FC0" w:rsidRDefault="00152EEC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 w:rsidR="3CF54237"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OITAVA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DE EVENTUAIS DANOS AO LABORATÓRIO</w:t>
      </w:r>
    </w:p>
    <w:p w14:paraId="0000005D" w14:textId="400631B7" w:rsidR="00EA3FC0" w:rsidRDefault="00152EEC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Quaisquer danos causados às instalações da 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UFRJ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pela </w:t>
      </w:r>
      <w:r w:rsidR="00CA7282"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PERMISSIONÁRIA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deverão ser indenizados no valor correspondente ao do bem danificado ou destruído, nos termos do Anexo </w:t>
      </w:r>
      <w:r w:rsidR="00D41A0C" w:rsidRPr="6435F702"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O valor deverá ser pago à 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UFRJ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no prazo máximo de 30 (trinta) dias, contados da data de ocorrência do evento danoso</w:t>
      </w:r>
      <w:r w:rsidR="00B368CD" w:rsidRPr="6435F702">
        <w:rPr>
          <w:rFonts w:ascii="Times New Roman" w:eastAsia="Times New Roman" w:hAnsi="Times New Roman" w:cs="Times New Roman"/>
          <w:sz w:val="24"/>
          <w:szCs w:val="24"/>
        </w:rPr>
        <w:t>, através de Fundação de Apoio a ser indicada pelo Coordenador do Laboratório</w:t>
      </w:r>
      <w:r w:rsidR="08F524FA" w:rsidRPr="6435F702">
        <w:rPr>
          <w:rFonts w:ascii="Times New Roman" w:eastAsia="Times New Roman" w:hAnsi="Times New Roman" w:cs="Times New Roman"/>
          <w:sz w:val="24"/>
          <w:szCs w:val="24"/>
        </w:rPr>
        <w:t xml:space="preserve"> mediante a celebração de instrumento jurídico específico.</w:t>
      </w:r>
    </w:p>
    <w:p w14:paraId="0000005E" w14:textId="77777777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F" w14:textId="3EDDA6F5" w:rsidR="00EA3FC0" w:rsidRDefault="00152EEC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CL</w:t>
      </w:r>
      <w:r w:rsidR="00DD21A8"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USULA </w:t>
      </w:r>
      <w:r w:rsidR="280C2337"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NONA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DO USO DO NOME DA UNIVERSIDADE FEDERAL DO RIO DE JANEIRO</w:t>
      </w:r>
    </w:p>
    <w:p w14:paraId="00000060" w14:textId="209D224A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A7282"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PERMISSIONÁRIA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poderá divulgar o nome da</w:t>
      </w:r>
      <w:r w:rsidRPr="6435F7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UFRJ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a título de colaboradora do objeto deste </w:t>
      </w:r>
      <w:r w:rsidR="43646475" w:rsidRPr="6435F702">
        <w:rPr>
          <w:rFonts w:ascii="Times New Roman" w:eastAsia="Times New Roman" w:hAnsi="Times New Roman" w:cs="Times New Roman"/>
          <w:sz w:val="24"/>
          <w:szCs w:val="24"/>
        </w:rPr>
        <w:t>Termo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, mediante autorização prévia e escrita da </w:t>
      </w:r>
      <w:r w:rsidR="00CA7282"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INOVA UFRJ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sob pena de multa e de rescisão do presente Instrumento.</w:t>
      </w:r>
    </w:p>
    <w:p w14:paraId="00000062" w14:textId="0AD6F13C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Parágrafo Único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A associação das marcas pertencentes e relacionadas à </w:t>
      </w:r>
      <w:r w:rsidR="00CA7282">
        <w:rPr>
          <w:rFonts w:ascii="Times New Roman" w:eastAsia="Times New Roman" w:hAnsi="Times New Roman" w:cs="Times New Roman"/>
          <w:b/>
          <w:sz w:val="24"/>
          <w:szCs w:val="24"/>
        </w:rPr>
        <w:t>PERMISSIONÁRIA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à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UFRJ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ao objeto deste Instrumento deverá seguir a mesma regra do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caput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desta Cláusula.</w:t>
      </w:r>
    </w:p>
    <w:p w14:paraId="3098CAFC" w14:textId="77777777" w:rsidR="007844D0" w:rsidRDefault="0078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3" w14:textId="48BB293B" w:rsidR="00EA3FC0" w:rsidRDefault="00152EEC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 w:rsidR="00D7F43A"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DÉCIMA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DOS DIREITOS DA PROPRIEDADE INTELECTUAL</w:t>
      </w:r>
    </w:p>
    <w:p w14:paraId="00000064" w14:textId="77777777" w:rsidR="00EA3FC0" w:rsidRDefault="00EA3F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5" w14:textId="38983677" w:rsidR="00EA3FC0" w:rsidRDefault="00152EEC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6435F70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 presente </w:t>
      </w:r>
      <w:r w:rsidR="43646475" w:rsidRPr="6435F702">
        <w:rPr>
          <w:rFonts w:ascii="Times New Roman" w:eastAsia="Times New Roman" w:hAnsi="Times New Roman" w:cs="Times New Roman"/>
          <w:sz w:val="24"/>
          <w:szCs w:val="24"/>
          <w:lang w:val="pt-BR"/>
        </w:rPr>
        <w:t>termo</w:t>
      </w:r>
      <w:r w:rsidRPr="6435F70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 </w:t>
      </w:r>
      <w:r w:rsidR="00CA7282" w:rsidRPr="6435F702">
        <w:rPr>
          <w:rFonts w:ascii="Times New Roman" w:eastAsia="Times New Roman" w:hAnsi="Times New Roman" w:cs="Times New Roman"/>
          <w:sz w:val="24"/>
          <w:szCs w:val="24"/>
          <w:lang w:val="pt-BR"/>
        </w:rPr>
        <w:t>permissão</w:t>
      </w:r>
      <w:r w:rsidRPr="6435F70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 uso de laboratório, equipamentos, instrumentos, materiais e demais instalações não prevê compartilhamento de propriedade intelectual, todavia, se no curso do mesmo houver cooperação de capital </w:t>
      </w:r>
      <w:r w:rsidR="00E27785" w:rsidRPr="6435F702">
        <w:rPr>
          <w:rFonts w:ascii="Times New Roman" w:eastAsia="Times New Roman" w:hAnsi="Times New Roman" w:cs="Times New Roman"/>
          <w:sz w:val="24"/>
          <w:szCs w:val="24"/>
          <w:lang w:val="pt-BR"/>
        </w:rPr>
        <w:t>intelectual</w:t>
      </w:r>
      <w:r w:rsidRPr="6435F70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que resulte em desenvolvimento </w:t>
      </w:r>
      <w:r w:rsidR="00E27785" w:rsidRPr="6435F702">
        <w:rPr>
          <w:rFonts w:ascii="Times New Roman" w:eastAsia="Times New Roman" w:hAnsi="Times New Roman" w:cs="Times New Roman"/>
          <w:sz w:val="24"/>
          <w:szCs w:val="24"/>
          <w:lang w:val="pt-BR"/>
        </w:rPr>
        <w:t>tecnológico</w:t>
      </w:r>
      <w:r w:rsidRPr="6435F70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passível de proteção intelectual, em qualquer modalidade, deverá ser a propriedade compartilhada entre as partes, na mesma proporção em que cada instituição contribuiu com recursos humanos, além do conhecimento pré existente aplicado. </w:t>
      </w:r>
    </w:p>
    <w:p w14:paraId="00000066" w14:textId="77777777" w:rsidR="00EA3FC0" w:rsidRDefault="00EA3F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7" w14:textId="77777777" w:rsidR="00EA3FC0" w:rsidRDefault="00152EE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Parágrafo Primeiro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divisão da titularidade sobre a propriedade intelectual prevista no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caput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será definida por meio de instrumento próprio.</w:t>
      </w:r>
    </w:p>
    <w:p w14:paraId="00000068" w14:textId="77777777" w:rsidR="00EA3FC0" w:rsidRDefault="00EA3FC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9" w14:textId="77777777" w:rsidR="00EA3FC0" w:rsidRDefault="00152EE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Parágrafo Segundo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instrumento previsto no parágrafo acima deverá observar os requisitos legais e formais necessários para sua celebração e averbação junto aos órgãos competentes.</w:t>
      </w:r>
    </w:p>
    <w:p w14:paraId="0000006B" w14:textId="77777777" w:rsidR="00EA3FC0" w:rsidRDefault="00EA3FC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6C" w14:textId="6F64A930" w:rsidR="00EA3FC0" w:rsidRDefault="00152EE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CLÁUSULA DÉCIMA</w:t>
      </w:r>
      <w:r w:rsidR="0838D445" w:rsidRPr="6435F70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PRIMEIRA</w:t>
      </w:r>
      <w:r w:rsidRPr="6435F70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- DAS INFORMAÇÕES CONFIDENCIAIS E SIGILOSAS</w:t>
      </w:r>
    </w:p>
    <w:p w14:paraId="0000006D" w14:textId="77777777" w:rsidR="00EA3FC0" w:rsidRDefault="00EA3F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6F" w14:textId="55659B76" w:rsidR="00EA3FC0" w:rsidRDefault="00152EE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sz w:val="24"/>
          <w:szCs w:val="24"/>
        </w:rPr>
        <w:t>As</w:t>
      </w:r>
      <w:r w:rsidRPr="6435F70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6435F70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PARTES</w:t>
      </w:r>
      <w:r w:rsidRPr="6435F70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adotarão todas as medidas necessárias para proteger o sigilo das INFORMAÇÕES CONFIDENCIAIS recebidas em função da celebração do presente </w:t>
      </w:r>
      <w:r w:rsidR="43646475" w:rsidRPr="6435F702">
        <w:rPr>
          <w:rFonts w:ascii="Times New Roman" w:eastAsia="Times New Roman" w:hAnsi="Times New Roman" w:cs="Times New Roman"/>
          <w:color w:val="231F20"/>
          <w:sz w:val="24"/>
          <w:szCs w:val="24"/>
        </w:rPr>
        <w:t>termo</w:t>
      </w:r>
      <w:r w:rsidRPr="6435F70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não as divulgando a terceiros sem a prévia e escrita autorização da outra </w:t>
      </w:r>
      <w:r w:rsidRPr="6435F70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PARTE</w:t>
      </w:r>
      <w:r w:rsidRPr="6435F702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00000070" w14:textId="14AD00EF" w:rsidR="00EA3FC0" w:rsidRDefault="00152EE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Parágrafo Primeiro -</w:t>
      </w:r>
      <w:r w:rsidRPr="6435F70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As </w:t>
      </w:r>
      <w:r w:rsidRPr="6435F70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PARTES</w:t>
      </w:r>
      <w:r w:rsidRPr="6435F70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informarão aos seus funcionários e/ou prestadores de serviços e consultores que necessitem ter acesso às informações e conhecimentos que envolvem o objeto do </w:t>
      </w:r>
      <w:r w:rsidR="43646475" w:rsidRPr="6435F702">
        <w:rPr>
          <w:rFonts w:ascii="Times New Roman" w:eastAsia="Times New Roman" w:hAnsi="Times New Roman" w:cs="Times New Roman"/>
          <w:color w:val="231F20"/>
          <w:sz w:val="24"/>
          <w:szCs w:val="24"/>
        </w:rPr>
        <w:t>termo</w:t>
      </w:r>
      <w:r w:rsidRPr="6435F702">
        <w:rPr>
          <w:rFonts w:ascii="Times New Roman" w:eastAsia="Times New Roman" w:hAnsi="Times New Roman" w:cs="Times New Roman"/>
          <w:color w:val="231F20"/>
          <w:sz w:val="24"/>
          <w:szCs w:val="24"/>
        </w:rPr>
        <w:t>, acerca das obrigações de sigilo assumidas, responsabilizando-se integralmente por eventuais infrações que estes possam cometer.</w:t>
      </w:r>
    </w:p>
    <w:p w14:paraId="00000071" w14:textId="77777777" w:rsidR="00EA3FC0" w:rsidRDefault="00EA3FC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00000072" w14:textId="77777777" w:rsidR="00EA3FC0" w:rsidRDefault="00152EEC" w:rsidP="6435F702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pt-BR"/>
        </w:rPr>
      </w:pP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Parágrafo Segundo -</w:t>
      </w:r>
      <w:r w:rsidRPr="6435F702">
        <w:rPr>
          <w:rFonts w:ascii="Times New Roman" w:eastAsia="Times New Roman" w:hAnsi="Times New Roman" w:cs="Times New Roman"/>
          <w:color w:val="231F20"/>
          <w:sz w:val="24"/>
          <w:szCs w:val="24"/>
          <w:lang w:val="pt-BR"/>
        </w:rPr>
        <w:t xml:space="preserve"> As </w:t>
      </w:r>
      <w:r w:rsidRPr="6435F70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pt-BR"/>
        </w:rPr>
        <w:t>PARTES</w:t>
      </w:r>
      <w:r w:rsidRPr="6435F702">
        <w:rPr>
          <w:rFonts w:ascii="Times New Roman" w:eastAsia="Times New Roman" w:hAnsi="Times New Roman" w:cs="Times New Roman"/>
          <w:color w:val="231F20"/>
          <w:sz w:val="24"/>
          <w:szCs w:val="24"/>
          <w:lang w:val="pt-BR"/>
        </w:rPr>
        <w:t xml:space="preserve"> farão com que cada pessoa de sua organização, ou sob o seu controle, que receba informações confidenciais, assuma o compromisso de confidencialidade, por meio de documento escrito.</w:t>
      </w:r>
    </w:p>
    <w:p w14:paraId="00000073" w14:textId="77777777" w:rsidR="00EA3FC0" w:rsidRDefault="00EA3FC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00000074" w14:textId="751F09CE" w:rsidR="00EA3FC0" w:rsidRDefault="00152EE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Parágrafo Terceiro -</w:t>
      </w:r>
      <w:r w:rsidRPr="6435F70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Não haverá violação das obrigações de CONFIDENCIALIDADE previstas no </w:t>
      </w:r>
      <w:r w:rsidR="43646475" w:rsidRPr="6435F702">
        <w:rPr>
          <w:rFonts w:ascii="Times New Roman" w:eastAsia="Times New Roman" w:hAnsi="Times New Roman" w:cs="Times New Roman"/>
          <w:color w:val="231F20"/>
          <w:sz w:val="24"/>
          <w:szCs w:val="24"/>
        </w:rPr>
        <w:t>termo</w:t>
      </w:r>
      <w:r w:rsidRPr="6435F70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nas seguintes hipóteses:</w:t>
      </w:r>
    </w:p>
    <w:p w14:paraId="00000075" w14:textId="77777777" w:rsidR="00EA3FC0" w:rsidRDefault="00EA3FC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00000076" w14:textId="2185281E" w:rsidR="00EA3FC0" w:rsidRDefault="00152EE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I. informações técnicas ou comerciais que já sejam do conhecimento das </w:t>
      </w:r>
      <w:r w:rsidRPr="6435F70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PARTES</w:t>
      </w:r>
      <w:r w:rsidRPr="6435F70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na data da divulgação, ou que tenham sido comprovadamente desenvolvidas de maneira independente e sem relação com o </w:t>
      </w:r>
      <w:r w:rsidR="43646475" w:rsidRPr="6435F702">
        <w:rPr>
          <w:rFonts w:ascii="Times New Roman" w:eastAsia="Times New Roman" w:hAnsi="Times New Roman" w:cs="Times New Roman"/>
          <w:color w:val="231F20"/>
          <w:sz w:val="24"/>
          <w:szCs w:val="24"/>
        </w:rPr>
        <w:t>termo</w:t>
      </w:r>
      <w:r w:rsidR="01251BED" w:rsidRPr="6435F70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pela parte que </w:t>
      </w:r>
      <w:r w:rsidR="0E0E6ED4" w:rsidRPr="6435F70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 </w:t>
      </w:r>
      <w:r w:rsidR="01251BED" w:rsidRPr="6435F702">
        <w:rPr>
          <w:rFonts w:ascii="Times New Roman" w:eastAsia="Times New Roman" w:hAnsi="Times New Roman" w:cs="Times New Roman"/>
          <w:color w:val="231F20"/>
          <w:sz w:val="24"/>
          <w:szCs w:val="24"/>
        </w:rPr>
        <w:t>revele</w:t>
      </w:r>
      <w:r w:rsidRPr="6435F702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14:paraId="00000077" w14:textId="77777777" w:rsidR="00EA3FC0" w:rsidRDefault="00EA3FC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00000078" w14:textId="77777777" w:rsidR="00EA3FC0" w:rsidRDefault="00152EE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II. informações técnicas ou comerciais que sejam ou se tornem de domínio público, sem culpa da(s) </w:t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PARTES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 sendo que qualquer informação que tenha sido revelada somente em termos gerais, não será considerada de conhecimento ou domínio público.</w:t>
      </w:r>
    </w:p>
    <w:p w14:paraId="00000079" w14:textId="77777777" w:rsidR="00EA3FC0" w:rsidRDefault="00EA3FC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0000007A" w14:textId="77777777" w:rsidR="00EA3FC0" w:rsidRDefault="00152EE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III. informações técnicas ou comerciais que sejam recebidas de um terceiro que não esteja sob obrigação de manter as informações técnicas ou comerciais em confidencialidade;</w:t>
      </w:r>
    </w:p>
    <w:p w14:paraId="0000007B" w14:textId="77777777" w:rsidR="00EA3FC0" w:rsidRDefault="00EA3FC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0000007C" w14:textId="77777777" w:rsidR="00EA3FC0" w:rsidRDefault="00152EE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IV. informações que possam ter divulgação exigida por lei, decisão judicial ou administrativa;</w:t>
      </w:r>
    </w:p>
    <w:p w14:paraId="0000007D" w14:textId="77777777" w:rsidR="00EA3FC0" w:rsidRDefault="00EA3FC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0000007E" w14:textId="77777777" w:rsidR="00EA3FC0" w:rsidRDefault="00152EE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V. revelação expressamente autorizada, por escrito, pelas </w:t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PARTES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0000007F" w14:textId="77777777" w:rsidR="00EA3FC0" w:rsidRDefault="00EA3FC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78EAD501" w14:textId="2A5F1B18" w:rsidR="513D4643" w:rsidRDefault="513D4643" w:rsidP="6435F702">
      <w:pPr>
        <w:tabs>
          <w:tab w:val="left" w:pos="567"/>
        </w:tabs>
        <w:spacing w:after="0" w:line="360" w:lineRule="auto"/>
        <w:jc w:val="both"/>
      </w:pP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Parágrafo Quarto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- Para efeito dessa cláusula, a classificação das informações como confidenciais será de responsabilidade de seu titular, devendo indicar os conhecimentos ou informações classificáveis como CONFIDENCIAIS por qualquer meio. </w:t>
      </w:r>
    </w:p>
    <w:p w14:paraId="652C7662" w14:textId="2DD1B589" w:rsidR="6435F702" w:rsidRDefault="6435F702" w:rsidP="6435F702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501B75" w14:textId="5E9542D6" w:rsidR="513D4643" w:rsidRDefault="513D4643" w:rsidP="6435F702">
      <w:pPr>
        <w:tabs>
          <w:tab w:val="left" w:pos="567"/>
        </w:tabs>
        <w:spacing w:after="0" w:line="360" w:lineRule="auto"/>
        <w:jc w:val="both"/>
      </w:pP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Parágrafo Quinto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- As obrigações de sigilo em relação às INFORMAÇÕES CONFIDENCIAIS serão mantidas durante o período de vigência deste termo e pelo prazo de 5 (cinco) anos após sua extinção.</w:t>
      </w:r>
    </w:p>
    <w:p w14:paraId="6C5FB9C1" w14:textId="77777777" w:rsidR="00162BB1" w:rsidRPr="00DD21A8" w:rsidRDefault="00162BB1" w:rsidP="00DD21A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3" w14:textId="3AC1B4F5" w:rsidR="00EA3FC0" w:rsidRDefault="00152EEC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DÉCIMA </w:t>
      </w:r>
      <w:r w:rsidR="6BC8A0BA"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SEGUNDA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DA VIGÊNCIA E DA PRORROGAÇÃO</w:t>
      </w:r>
    </w:p>
    <w:p w14:paraId="00000084" w14:textId="77777777" w:rsidR="00EA3FC0" w:rsidRDefault="00EA3FC0">
      <w:pPr>
        <w:spacing w:after="0" w:line="360" w:lineRule="auto"/>
        <w:ind w:hanging="3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5" w14:textId="67D8A7DE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O prazo de vigência deste instrumento é de </w:t>
      </w:r>
      <w:r w:rsidR="0076695B" w:rsidRPr="6435F702">
        <w:rPr>
          <w:rFonts w:ascii="Times New Roman" w:eastAsia="Times New Roman" w:hAnsi="Times New Roman" w:cs="Times New Roman"/>
          <w:sz w:val="24"/>
          <w:szCs w:val="24"/>
        </w:rPr>
        <w:t>12</w:t>
      </w:r>
      <w:r w:rsidR="00E27785" w:rsidRPr="6435F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470" w:rsidRPr="6435F702">
        <w:rPr>
          <w:rFonts w:ascii="Times New Roman" w:eastAsia="Times New Roman" w:hAnsi="Times New Roman" w:cs="Times New Roman"/>
          <w:sz w:val="24"/>
          <w:szCs w:val="24"/>
        </w:rPr>
        <w:t>(</w:t>
      </w:r>
      <w:r w:rsidR="0076695B" w:rsidRPr="6435F702">
        <w:rPr>
          <w:rFonts w:ascii="Times New Roman" w:eastAsia="Times New Roman" w:hAnsi="Times New Roman" w:cs="Times New Roman"/>
          <w:sz w:val="24"/>
          <w:szCs w:val="24"/>
        </w:rPr>
        <w:t>doze</w:t>
      </w:r>
      <w:r w:rsidR="00FF6470" w:rsidRPr="6435F70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27785" w:rsidRPr="6435F702">
        <w:rPr>
          <w:rFonts w:ascii="Times New Roman" w:eastAsia="Times New Roman" w:hAnsi="Times New Roman" w:cs="Times New Roman"/>
          <w:sz w:val="24"/>
          <w:szCs w:val="24"/>
        </w:rPr>
        <w:t>meses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, a contar da data de sua assinatura, podendo ser prorrogado por meio de termo aditivo, de acordo com a legislação vigente, se for do interesse das 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PARTES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>, mediante prévia justificativa.</w:t>
      </w:r>
    </w:p>
    <w:p w14:paraId="4F2D86AC" w14:textId="0E2A44B7" w:rsidR="6435F702" w:rsidRDefault="6435F702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BA5B34" w14:textId="612A8D27" w:rsidR="3469DC8D" w:rsidRDefault="3469DC8D" w:rsidP="6435F702">
      <w:pPr>
        <w:spacing w:after="0" w:line="360" w:lineRule="auto"/>
        <w:jc w:val="both"/>
      </w:pP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Parágrafo único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– A Permissão é concedida sem prejuízo do seu caráter precário, na qual a utilização do espaço será de 12 (doze) meses a partir da data de assinatura do presente termo de permissão onerosa de uso, podendo ser revogada antes do seu término, nos termos da 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CLÁUSULA DÉCIMA QUARTA.</w:t>
      </w:r>
    </w:p>
    <w:p w14:paraId="00000086" w14:textId="2F660991" w:rsidR="00EA3FC0" w:rsidRDefault="00EA3F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7" w14:textId="1166C908" w:rsidR="00EA3FC0" w:rsidRPr="00DD21A8" w:rsidRDefault="00152EEC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DÉCIMA </w:t>
      </w:r>
      <w:r w:rsidR="69603313"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TERCEIRA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DAS BENFEITORIAS</w:t>
      </w:r>
    </w:p>
    <w:p w14:paraId="00000088" w14:textId="77777777" w:rsidR="00EA3FC0" w:rsidRPr="00DD21A8" w:rsidRDefault="00EA3F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9" w14:textId="77777777" w:rsidR="00EA3FC0" w:rsidRPr="00DD21A8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1A8">
        <w:rPr>
          <w:rFonts w:ascii="Times New Roman" w:eastAsia="Times New Roman" w:hAnsi="Times New Roman" w:cs="Times New Roman"/>
          <w:sz w:val="24"/>
          <w:szCs w:val="24"/>
        </w:rPr>
        <w:t xml:space="preserve">A realização de qualquer benfeitoria que altere o </w:t>
      </w:r>
      <w:r w:rsidRPr="00DD21A8">
        <w:rPr>
          <w:rFonts w:ascii="Times New Roman" w:eastAsia="Times New Roman" w:hAnsi="Times New Roman" w:cs="Times New Roman"/>
          <w:b/>
          <w:sz w:val="24"/>
          <w:szCs w:val="24"/>
        </w:rPr>
        <w:t>LABORATÓRIO</w:t>
      </w:r>
      <w:r w:rsidRPr="00DD21A8">
        <w:rPr>
          <w:rFonts w:ascii="Times New Roman" w:eastAsia="Times New Roman" w:hAnsi="Times New Roman" w:cs="Times New Roman"/>
          <w:sz w:val="24"/>
          <w:szCs w:val="24"/>
        </w:rPr>
        <w:t xml:space="preserve">, ainda que em parte, somente poderá ser realizada caso haja autorização expressa e prévia da </w:t>
      </w:r>
      <w:r w:rsidRPr="00DD21A8">
        <w:rPr>
          <w:rFonts w:ascii="Times New Roman" w:eastAsia="Times New Roman" w:hAnsi="Times New Roman" w:cs="Times New Roman"/>
          <w:b/>
          <w:sz w:val="24"/>
          <w:szCs w:val="24"/>
        </w:rPr>
        <w:t>UFRJ.</w:t>
      </w:r>
    </w:p>
    <w:p w14:paraId="0000008A" w14:textId="008A9701" w:rsidR="00EA3FC0" w:rsidRPr="00DD21A8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1A8">
        <w:rPr>
          <w:rFonts w:ascii="Times New Roman" w:eastAsia="Times New Roman" w:hAnsi="Times New Roman" w:cs="Times New Roman"/>
          <w:b/>
          <w:sz w:val="24"/>
          <w:szCs w:val="24"/>
        </w:rPr>
        <w:t xml:space="preserve">Parágrafo Primeiro </w:t>
      </w:r>
      <w:r w:rsidRPr="00DD21A8">
        <w:rPr>
          <w:rFonts w:ascii="Times New Roman" w:eastAsia="Times New Roman" w:hAnsi="Times New Roman" w:cs="Times New Roman"/>
          <w:sz w:val="24"/>
          <w:szCs w:val="24"/>
        </w:rPr>
        <w:t xml:space="preserve">– Caso haja autorização, nos termos do </w:t>
      </w:r>
      <w:r w:rsidRPr="00DD21A8">
        <w:rPr>
          <w:rFonts w:ascii="Times New Roman" w:eastAsia="Times New Roman" w:hAnsi="Times New Roman" w:cs="Times New Roman"/>
          <w:i/>
          <w:sz w:val="24"/>
          <w:szCs w:val="24"/>
        </w:rPr>
        <w:t>caput,</w:t>
      </w:r>
      <w:r w:rsidRPr="00DD21A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CA7282">
        <w:rPr>
          <w:rFonts w:ascii="Times New Roman" w:eastAsia="Times New Roman" w:hAnsi="Times New Roman" w:cs="Times New Roman"/>
          <w:b/>
          <w:sz w:val="24"/>
          <w:szCs w:val="24"/>
        </w:rPr>
        <w:t>PERMISSIONÁRIA</w:t>
      </w:r>
      <w:r w:rsidRPr="00DD21A8">
        <w:rPr>
          <w:rFonts w:ascii="Times New Roman" w:eastAsia="Times New Roman" w:hAnsi="Times New Roman" w:cs="Times New Roman"/>
          <w:sz w:val="24"/>
          <w:szCs w:val="24"/>
        </w:rPr>
        <w:t xml:space="preserve"> poderá executar benfeitorias consistentes em reformas para melhoria e/ou adaptação do espaço já existente nas instalações e infraestruturas do </w:t>
      </w:r>
      <w:r w:rsidRPr="00DD21A8">
        <w:rPr>
          <w:rFonts w:ascii="Times New Roman" w:eastAsia="Times New Roman" w:hAnsi="Times New Roman" w:cs="Times New Roman"/>
          <w:b/>
          <w:sz w:val="24"/>
          <w:szCs w:val="24"/>
        </w:rPr>
        <w:t>LABORATÓRIO</w:t>
      </w:r>
      <w:r w:rsidRPr="00DD21A8">
        <w:rPr>
          <w:rFonts w:ascii="Times New Roman" w:eastAsia="Times New Roman" w:hAnsi="Times New Roman" w:cs="Times New Roman"/>
          <w:sz w:val="24"/>
          <w:szCs w:val="24"/>
        </w:rPr>
        <w:t xml:space="preserve">. As construções de novas áreas no </w:t>
      </w:r>
      <w:r w:rsidRPr="00DD21A8">
        <w:rPr>
          <w:rFonts w:ascii="Times New Roman" w:eastAsia="Times New Roman" w:hAnsi="Times New Roman" w:cs="Times New Roman"/>
          <w:b/>
          <w:sz w:val="24"/>
          <w:szCs w:val="24"/>
        </w:rPr>
        <w:t>LABORATÓRIO</w:t>
      </w:r>
      <w:r w:rsidRPr="00DD21A8">
        <w:rPr>
          <w:rFonts w:ascii="Times New Roman" w:eastAsia="Times New Roman" w:hAnsi="Times New Roman" w:cs="Times New Roman"/>
          <w:sz w:val="24"/>
          <w:szCs w:val="24"/>
        </w:rPr>
        <w:t xml:space="preserve"> dependerão de prévio e expresso consentimento do </w:t>
      </w:r>
      <w:r w:rsidRPr="00DD21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coordenador/representante e do </w:t>
      </w:r>
      <w:r w:rsidRPr="00DD21A8">
        <w:rPr>
          <w:rFonts w:ascii="Times New Roman" w:eastAsia="Times New Roman" w:hAnsi="Times New Roman" w:cs="Times New Roman"/>
          <w:b/>
          <w:sz w:val="24"/>
          <w:szCs w:val="24"/>
        </w:rPr>
        <w:t>ÓRGÃO TÉCNICO</w:t>
      </w:r>
      <w:r w:rsidRPr="00DD21A8">
        <w:rPr>
          <w:rFonts w:ascii="Times New Roman" w:eastAsia="Times New Roman" w:hAnsi="Times New Roman" w:cs="Times New Roman"/>
          <w:sz w:val="24"/>
          <w:szCs w:val="24"/>
        </w:rPr>
        <w:t xml:space="preserve"> indicado pela </w:t>
      </w:r>
      <w:r w:rsidRPr="00DD21A8">
        <w:rPr>
          <w:rFonts w:ascii="Times New Roman" w:eastAsia="Times New Roman" w:hAnsi="Times New Roman" w:cs="Times New Roman"/>
          <w:b/>
          <w:sz w:val="24"/>
          <w:szCs w:val="24"/>
        </w:rPr>
        <w:t>UFRJ</w:t>
      </w:r>
      <w:r w:rsidRPr="00DD21A8">
        <w:rPr>
          <w:rFonts w:ascii="Times New Roman" w:eastAsia="Times New Roman" w:hAnsi="Times New Roman" w:cs="Times New Roman"/>
          <w:sz w:val="24"/>
          <w:szCs w:val="24"/>
        </w:rPr>
        <w:t xml:space="preserve"> para análise e aprovação da obra.</w:t>
      </w:r>
    </w:p>
    <w:p w14:paraId="0000008B" w14:textId="7B20B0A3" w:rsidR="00EA3FC0" w:rsidRPr="00DD21A8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Parágrafo Segundo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- As benfeitorias realizadas pela </w:t>
      </w:r>
      <w:r w:rsidR="00CA7282"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PERMISSIONÁRIA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deverão respeitar as condições e finalidades deste </w:t>
      </w:r>
      <w:r w:rsidR="43646475" w:rsidRPr="6435F702">
        <w:rPr>
          <w:rFonts w:ascii="Times New Roman" w:eastAsia="Times New Roman" w:hAnsi="Times New Roman" w:cs="Times New Roman"/>
          <w:sz w:val="24"/>
          <w:szCs w:val="24"/>
        </w:rPr>
        <w:t>Termo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e do Anexo II - Regimento Interno e</w:t>
      </w:r>
      <w:r w:rsidRPr="6435F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Procedimentos de Segurança do Laboratório, sendo que as novas construções deverão obedecer aos regulamentos e normas técnicas pertinentes estabelecidos pela 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UFRJ</w:t>
      </w:r>
    </w:p>
    <w:p w14:paraId="0000008C" w14:textId="13DA7356" w:rsidR="00EA3FC0" w:rsidRPr="00DD21A8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1A8">
        <w:rPr>
          <w:rFonts w:ascii="Times New Roman" w:eastAsia="Times New Roman" w:hAnsi="Times New Roman" w:cs="Times New Roman"/>
          <w:b/>
          <w:sz w:val="24"/>
          <w:szCs w:val="24"/>
        </w:rPr>
        <w:t>Parágrafo Terceiro</w:t>
      </w:r>
      <w:r w:rsidRPr="00DD21A8">
        <w:rPr>
          <w:rFonts w:ascii="Times New Roman" w:eastAsia="Times New Roman" w:hAnsi="Times New Roman" w:cs="Times New Roman"/>
          <w:sz w:val="24"/>
          <w:szCs w:val="24"/>
        </w:rPr>
        <w:t xml:space="preserve"> – A </w:t>
      </w:r>
      <w:r w:rsidR="00CA7282">
        <w:rPr>
          <w:rFonts w:ascii="Times New Roman" w:eastAsia="Times New Roman" w:hAnsi="Times New Roman" w:cs="Times New Roman"/>
          <w:b/>
          <w:sz w:val="24"/>
          <w:szCs w:val="24"/>
        </w:rPr>
        <w:t>PERMISSIONÁRIA</w:t>
      </w:r>
      <w:r w:rsidRPr="00DD21A8">
        <w:rPr>
          <w:rFonts w:ascii="Times New Roman" w:eastAsia="Times New Roman" w:hAnsi="Times New Roman" w:cs="Times New Roman"/>
          <w:sz w:val="24"/>
          <w:szCs w:val="24"/>
        </w:rPr>
        <w:t xml:space="preserve"> poderá arcar com as despesas decorrentes de eventuais reformas ou benfeitorias no </w:t>
      </w:r>
      <w:r w:rsidRPr="00DD21A8">
        <w:rPr>
          <w:rFonts w:ascii="Times New Roman" w:eastAsia="Times New Roman" w:hAnsi="Times New Roman" w:cs="Times New Roman"/>
          <w:b/>
          <w:sz w:val="24"/>
          <w:szCs w:val="24"/>
        </w:rPr>
        <w:t>LABORATÓRIO</w:t>
      </w:r>
      <w:r w:rsidRPr="00DD21A8">
        <w:rPr>
          <w:rFonts w:ascii="Times New Roman" w:eastAsia="Times New Roman" w:hAnsi="Times New Roman" w:cs="Times New Roman"/>
          <w:sz w:val="24"/>
          <w:szCs w:val="24"/>
        </w:rPr>
        <w:t xml:space="preserve"> que promover, sempre que de seu interesse, mesmo que sejam estas úteis, necessárias ou voluptuárias. </w:t>
      </w:r>
    </w:p>
    <w:p w14:paraId="0000008D" w14:textId="73BE635F" w:rsidR="00EA3FC0" w:rsidRPr="00DD21A8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Parágrafo Quarto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- As benfeitorias úteis ou voluptuárias, introduzidas pela </w:t>
      </w:r>
      <w:r w:rsidR="00CA7282"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PERMISSIONÁRIA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LABORATÓRIO,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excluídos os equipamentos, o mobiliário e o uso da marca, aderirão automaticamente ao imóvel, não gerando direito de retenção ou indenização em seu favor. Em benefício ou por necessidade operacional do 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LABORATÓRIO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, todavia, poderá a 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UFRJ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solicitar que a </w:t>
      </w:r>
      <w:r w:rsidR="00CA7282"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PERMISSIONÁRIA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, às suas expensas, retire as benfeitorias que tiver realizado, antes da desocupação das instalações nos casos de denúncia, extinção ou de rescisão do presente </w:t>
      </w:r>
      <w:r w:rsidR="43646475" w:rsidRPr="6435F702">
        <w:rPr>
          <w:rFonts w:ascii="Times New Roman" w:eastAsia="Times New Roman" w:hAnsi="Times New Roman" w:cs="Times New Roman"/>
          <w:sz w:val="24"/>
          <w:szCs w:val="24"/>
        </w:rPr>
        <w:t>Termo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8F" w14:textId="40919726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1A8">
        <w:rPr>
          <w:rFonts w:ascii="Times New Roman" w:eastAsia="Times New Roman" w:hAnsi="Times New Roman" w:cs="Times New Roman"/>
          <w:b/>
          <w:sz w:val="24"/>
          <w:szCs w:val="24"/>
        </w:rPr>
        <w:t>Parágrafo Quinto</w:t>
      </w:r>
      <w:r w:rsidRPr="00DD21A8">
        <w:rPr>
          <w:rFonts w:ascii="Times New Roman" w:eastAsia="Times New Roman" w:hAnsi="Times New Roman" w:cs="Times New Roman"/>
          <w:sz w:val="24"/>
          <w:szCs w:val="24"/>
        </w:rPr>
        <w:t xml:space="preserve"> - As benfeitorias necessárias que aderirem ao imóvel não poderão ser retiradas se executadas integralmente às expensas da </w:t>
      </w:r>
      <w:r w:rsidR="00CA7282">
        <w:rPr>
          <w:rFonts w:ascii="Times New Roman" w:eastAsia="Times New Roman" w:hAnsi="Times New Roman" w:cs="Times New Roman"/>
          <w:b/>
          <w:sz w:val="24"/>
          <w:szCs w:val="24"/>
        </w:rPr>
        <w:t>PERMISSIONÁRIA</w:t>
      </w:r>
      <w:r w:rsidRPr="00DD21A8">
        <w:rPr>
          <w:rFonts w:ascii="Times New Roman" w:eastAsia="Times New Roman" w:hAnsi="Times New Roman" w:cs="Times New Roman"/>
          <w:sz w:val="24"/>
          <w:szCs w:val="24"/>
        </w:rPr>
        <w:t xml:space="preserve">. No entanto, terão o seu valor integralmente abatido do valor da remuneração devida à </w:t>
      </w:r>
      <w:r w:rsidRPr="00DD21A8">
        <w:rPr>
          <w:rFonts w:ascii="Times New Roman" w:eastAsia="Times New Roman" w:hAnsi="Times New Roman" w:cs="Times New Roman"/>
          <w:b/>
          <w:sz w:val="24"/>
          <w:szCs w:val="24"/>
        </w:rPr>
        <w:t>UFRJ.</w:t>
      </w:r>
    </w:p>
    <w:p w14:paraId="28B79838" w14:textId="77777777" w:rsidR="00162BB1" w:rsidRPr="00DD21A8" w:rsidRDefault="00162B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0" w14:textId="69C0E243" w:rsidR="00EA3FC0" w:rsidRDefault="00152EEC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28391321"/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DÉCIMA </w:t>
      </w:r>
      <w:r w:rsidR="5060D0E4"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QUARTA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DA RESCISÃO</w:t>
      </w:r>
    </w:p>
    <w:p w14:paraId="00000091" w14:textId="77777777" w:rsidR="00EA3FC0" w:rsidRDefault="00EA3F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1"/>
    <w:p w14:paraId="1BA34593" w14:textId="0E8C9248" w:rsidR="583EEFD2" w:rsidRDefault="583EEFD2" w:rsidP="6435F702">
      <w:pPr>
        <w:spacing w:after="0" w:line="360" w:lineRule="auto"/>
        <w:jc w:val="both"/>
      </w:pP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A Permissão Onerosa de Uso à Título Precário poderá ser revogada a qualquer tempo, desde que estejam presentes razões de interesse público, na hipótese de ocorrência de qualquer um dos seguintes eventos: </w:t>
      </w:r>
    </w:p>
    <w:p w14:paraId="131CE884" w14:textId="35C02E85" w:rsidR="583EEFD2" w:rsidRDefault="583EEFD2" w:rsidP="6435F702">
      <w:pPr>
        <w:spacing w:after="0" w:line="360" w:lineRule="auto"/>
        <w:jc w:val="both"/>
      </w:pP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I - Descumprimento de qualquer uma das obrigações contraídas em virtude da celebração deste Termo, o descumprimento das normas estabelecidas na legislação vigente ou a superveniência de norma legal ou fato que tome material ou formalmente inexequível; </w:t>
      </w:r>
    </w:p>
    <w:p w14:paraId="4E6061B5" w14:textId="750229C7" w:rsidR="583EEFD2" w:rsidRDefault="583EEFD2" w:rsidP="6435F702">
      <w:pPr>
        <w:spacing w:after="0" w:line="360" w:lineRule="auto"/>
        <w:jc w:val="both"/>
      </w:pP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II - Decretação de falência, liquidação extrajudicial ou judicial, recuperação extrajudicial ou judicial, ou insolvência da 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PERMISSIONÁRIA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, ou, ainda, no caso de propositura de quaisquer medidas ou procedimentos para sua liquidação e/ou dissolução; </w:t>
      </w:r>
    </w:p>
    <w:p w14:paraId="75D8375F" w14:textId="6D8496A8" w:rsidR="583EEFD2" w:rsidRDefault="583EEFD2" w:rsidP="6435F702">
      <w:pPr>
        <w:spacing w:after="0" w:line="360" w:lineRule="auto"/>
        <w:jc w:val="both"/>
      </w:pP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III - Atraso superior a 60 (sessenta) dias, por parte da 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PERMISSIONÁRIA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na entrega/execução/ou qualquer outra forma de prestação da contrapartida não financeira prevista no presente Instrumento; </w:t>
      </w:r>
    </w:p>
    <w:p w14:paraId="1B73685A" w14:textId="6CDB2FE5" w:rsidR="583EEFD2" w:rsidRDefault="583EEFD2" w:rsidP="6435F702">
      <w:pPr>
        <w:spacing w:after="0" w:line="360" w:lineRule="auto"/>
        <w:jc w:val="both"/>
      </w:pPr>
      <w:r w:rsidRPr="6435F7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IV - Alteração das atividades a serem desenvolvidas sem a aprovação prévia da 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UFRJ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CE15F21" w14:textId="78FB9CF0" w:rsidR="583EEFD2" w:rsidRDefault="583EEFD2" w:rsidP="6435F702">
      <w:pPr>
        <w:spacing w:after="0" w:line="360" w:lineRule="auto"/>
        <w:jc w:val="both"/>
      </w:pP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V - Ficar demonstrado que as atividades realizadas não configuram ações voltadas à pesquisa, desenvolvimento e inovação; </w:t>
      </w:r>
    </w:p>
    <w:p w14:paraId="45463A2B" w14:textId="3D41E83C" w:rsidR="583EEFD2" w:rsidRDefault="583EEFD2" w:rsidP="6435F702">
      <w:pPr>
        <w:spacing w:after="0" w:line="360" w:lineRule="auto"/>
        <w:jc w:val="both"/>
      </w:pP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VI - Ocorrência de caso fortuito ou de força maior, regularmente comprovado, impeditiva da execução deste Instrumento; </w:t>
      </w:r>
    </w:p>
    <w:p w14:paraId="3FF912B4" w14:textId="18008BD6" w:rsidR="583EEFD2" w:rsidRDefault="583EEFD2" w:rsidP="6435F702">
      <w:pPr>
        <w:spacing w:after="0" w:line="360" w:lineRule="auto"/>
        <w:jc w:val="both"/>
      </w:pP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VII - Razões de interesse público, de alta relevância e amplo conhecimento; </w:t>
      </w:r>
    </w:p>
    <w:p w14:paraId="3937E817" w14:textId="11680AC5" w:rsidR="583EEFD2" w:rsidRDefault="583EEFD2" w:rsidP="6435F702">
      <w:pPr>
        <w:spacing w:after="0" w:line="360" w:lineRule="auto"/>
        <w:jc w:val="both"/>
      </w:pP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VIII– Superveniência de norma legal obstativa; </w:t>
      </w:r>
    </w:p>
    <w:p w14:paraId="6A99CBCE" w14:textId="4DC84925" w:rsidR="583EEFD2" w:rsidRDefault="583EEFD2" w:rsidP="6435F702">
      <w:pPr>
        <w:spacing w:after="0" w:line="360" w:lineRule="auto"/>
        <w:jc w:val="both"/>
      </w:pP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IX – Proceder à cessão, transferência, sublocação ou empréstimos a terceiros, no todo ou em parte, inclusive a seus eventuais sucessores, e dele usar de forma a não prejudicar as condições funcionais, estéticas e de segurança, o espaço objeto desta Permissão, ou os direitos e obrigações dela decorrentes; </w:t>
      </w:r>
    </w:p>
    <w:p w14:paraId="78C221A7" w14:textId="1818007F" w:rsidR="583EEFD2" w:rsidRDefault="583EEFD2" w:rsidP="6435F702">
      <w:pPr>
        <w:spacing w:after="0" w:line="360" w:lineRule="auto"/>
        <w:jc w:val="both"/>
      </w:pP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Parágrafo Primeiro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- A 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PARTE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que se julgar prejudicada, deverá notificar a outra para que apresente esclarecimentos no prazo de 15 (quinze) dias corridos; </w:t>
      </w:r>
    </w:p>
    <w:p w14:paraId="0BFF4438" w14:textId="1738FF20" w:rsidR="6435F702" w:rsidRDefault="6435F702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2D5565" w14:textId="33EB752D" w:rsidR="583EEFD2" w:rsidRDefault="583EEFD2" w:rsidP="6435F702">
      <w:pPr>
        <w:spacing w:after="0" w:line="360" w:lineRule="auto"/>
        <w:jc w:val="both"/>
      </w:pP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Parágrafo Segundo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- Prestados os esclarecimentos, as 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PARTES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deverão, por mútuo consenso, decidir pela revogação ou manutenção do Termo. </w:t>
      </w:r>
    </w:p>
    <w:p w14:paraId="1F249319" w14:textId="399EA668" w:rsidR="6435F702" w:rsidRDefault="6435F702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A9D339" w14:textId="0F84C359" w:rsidR="583EEFD2" w:rsidRDefault="583EEFD2" w:rsidP="6435F702">
      <w:pPr>
        <w:spacing w:after="0" w:line="360" w:lineRule="auto"/>
        <w:jc w:val="both"/>
      </w:pP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Parágrafo Terceiro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- Decorrido o prazo para esclarecimentos, caso não haja resposta, o Termo será revogado de pleno direito, independentemente de notificações ou interpelações, judiciais ou extrajudiciais. </w:t>
      </w:r>
    </w:p>
    <w:p w14:paraId="3B9C635D" w14:textId="1BB0A629" w:rsidR="6435F702" w:rsidRDefault="6435F702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7B5555" w14:textId="3E727D19" w:rsidR="583EEFD2" w:rsidRDefault="583EEFD2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Parágrafo Quarto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– A revogação do presente Termo pela UFRJ, em qualquer das hipóteses elencadas nos incisos do caput desta cláusula, à exceção do Parágrafo Quinto, não gera direito à indenização de qualquer natureza, salvo se ocorrida durante o prazo inicial de vigência estabelecida na 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DÉCIMA </w:t>
      </w:r>
      <w:r w:rsidR="46100ED2"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SEGUNDA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14:paraId="414EC968" w14:textId="59897112" w:rsidR="6435F702" w:rsidRDefault="6435F702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9A2111" w14:textId="613BB79C" w:rsidR="583EEFD2" w:rsidRDefault="583EEFD2" w:rsidP="6435F702">
      <w:pPr>
        <w:spacing w:after="0" w:line="360" w:lineRule="auto"/>
        <w:jc w:val="both"/>
      </w:pP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Parágrafo Quinto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- A ocorrência de sinistro ou de qualquer motivo de força maior que venha a impedir, total ou parcialmente, o uso do espaço para as finalidades a que se destina, inclusive na hipótese da superveniência de norma legal obstativa, não gera direito à indenização da PERMISSIONÁRIA em qualquer hipótese, inclusive se o fato gerador ocorrer durante a vigência inicial do Termo. </w:t>
      </w:r>
    </w:p>
    <w:p w14:paraId="3CE47A72" w14:textId="1A1C7960" w:rsidR="6435F702" w:rsidRDefault="6435F702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1D28DA" w14:textId="4076C97D" w:rsidR="583EEFD2" w:rsidRDefault="583EEFD2" w:rsidP="6435F702">
      <w:pPr>
        <w:spacing w:after="0" w:line="360" w:lineRule="auto"/>
        <w:jc w:val="both"/>
      </w:pP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Parágrafo Sexto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– A indenização devida à PERMISSIONÁRIA em caso de revogação no curso da vigência do Termo abrangerá tão somente os prejuízos que lhe forem causados, que deverão ser objetivamente comprovados e mensurados. </w:t>
      </w:r>
    </w:p>
    <w:p w14:paraId="1827F998" w14:textId="1B19928D" w:rsidR="6435F702" w:rsidRDefault="6435F702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9836C0" w14:textId="31E1346C" w:rsidR="583EEFD2" w:rsidRDefault="583EEFD2" w:rsidP="6435F702">
      <w:pPr>
        <w:spacing w:after="0" w:line="360" w:lineRule="auto"/>
        <w:jc w:val="both"/>
      </w:pP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Parágrafo Sétimo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- Em qualquer caso de revogação, a desocupação da área utilizada deverá ocorrer em no máximo 30 dias.</w:t>
      </w:r>
    </w:p>
    <w:p w14:paraId="1AD2528C" w14:textId="4D29293E" w:rsidR="00DD21A8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1FFCB3" w14:textId="77777777" w:rsidR="00305886" w:rsidRDefault="003058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1" w14:textId="6D9141AC" w:rsidR="00EA3FC0" w:rsidRDefault="00152EEC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DÉCIMA </w:t>
      </w:r>
      <w:r w:rsidR="00FF6470"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QU</w:t>
      </w:r>
      <w:r w:rsidR="2B354543"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INTA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DA DENÚNCIA E DA EXTINÇÃO</w:t>
      </w:r>
    </w:p>
    <w:p w14:paraId="000000A2" w14:textId="77777777" w:rsidR="00EA3FC0" w:rsidRDefault="00EA3F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3" w14:textId="1836BA0B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43646475" w:rsidRPr="6435F702">
        <w:rPr>
          <w:rFonts w:ascii="Times New Roman" w:eastAsia="Times New Roman" w:hAnsi="Times New Roman" w:cs="Times New Roman"/>
          <w:sz w:val="24"/>
          <w:szCs w:val="24"/>
        </w:rPr>
        <w:t>Termo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poderá ser denunciado, a qualquer tempo, e por qualquer das 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PARTES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>, mediante comunicação prévia e por escrito, com antecedência mínima de 30 (trinta) dias da data em que se pretenda que sejam encerradas as atividades, ressalvado o cumprimento das obrigações assumidas, vencidas ou vincendas.</w:t>
      </w:r>
    </w:p>
    <w:p w14:paraId="000000A4" w14:textId="27D20752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Parágrafo Primeiro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- O </w:t>
      </w:r>
      <w:r w:rsidR="43646475" w:rsidRPr="6435F702">
        <w:rPr>
          <w:rFonts w:ascii="Times New Roman" w:eastAsia="Times New Roman" w:hAnsi="Times New Roman" w:cs="Times New Roman"/>
          <w:sz w:val="24"/>
          <w:szCs w:val="24"/>
        </w:rPr>
        <w:t>Termo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será extinto com o cumprimento do objeto ou com o decurso de prazo de vigência.</w:t>
      </w:r>
    </w:p>
    <w:p w14:paraId="000000A5" w14:textId="2808CDB1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Parágrafo Segundo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Em caso de denúncia ou de extinção, a desocupação da área utilizada deverá ocorrer em no </w:t>
      </w:r>
      <w:r w:rsidRPr="007844D0">
        <w:rPr>
          <w:rFonts w:ascii="Times New Roman" w:eastAsia="Times New Roman" w:hAnsi="Times New Roman" w:cs="Times New Roman"/>
          <w:sz w:val="24"/>
          <w:szCs w:val="24"/>
        </w:rPr>
        <w:t xml:space="preserve">máximo </w:t>
      </w:r>
      <w:r w:rsidR="00E27785" w:rsidRPr="007844D0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7844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470">
        <w:rPr>
          <w:rFonts w:ascii="Times New Roman" w:eastAsia="Times New Roman" w:hAnsi="Times New Roman" w:cs="Times New Roman"/>
          <w:sz w:val="24"/>
          <w:szCs w:val="24"/>
        </w:rPr>
        <w:t xml:space="preserve">(trinta) </w:t>
      </w:r>
      <w:r w:rsidRPr="007844D0">
        <w:rPr>
          <w:rFonts w:ascii="Times New Roman" w:eastAsia="Times New Roman" w:hAnsi="Times New Roman" w:cs="Times New Roman"/>
          <w:sz w:val="24"/>
          <w:szCs w:val="24"/>
        </w:rPr>
        <w:t>dias.</w:t>
      </w:r>
    </w:p>
    <w:p w14:paraId="000000A6" w14:textId="77777777" w:rsidR="00EA3FC0" w:rsidRDefault="00EA3F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7" w14:textId="2756ECCF" w:rsidR="00EA3FC0" w:rsidRDefault="00152EEC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DÉCIMA </w:t>
      </w:r>
      <w:r w:rsidR="1436E993"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SEXTA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DAS SANÇÕES</w:t>
      </w:r>
    </w:p>
    <w:p w14:paraId="000000A8" w14:textId="77777777" w:rsidR="00EA3FC0" w:rsidRDefault="00EA3F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9" w14:textId="545E4A89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Pela inexecução total ou parcial do objeto deste </w:t>
      </w:r>
      <w:r w:rsidR="43646475" w:rsidRPr="6435F702">
        <w:rPr>
          <w:rFonts w:ascii="Times New Roman" w:eastAsia="Times New Roman" w:hAnsi="Times New Roman" w:cs="Times New Roman"/>
          <w:sz w:val="24"/>
          <w:szCs w:val="24"/>
        </w:rPr>
        <w:t>termo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UFRJ 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pode aplicar à </w:t>
      </w:r>
      <w:r w:rsidR="00CA7282"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PERMISSIONÁRIA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as seguintes sanções:</w:t>
      </w:r>
    </w:p>
    <w:p w14:paraId="000000AA" w14:textId="77777777" w:rsidR="00EA3FC0" w:rsidRDefault="00152EEC" w:rsidP="00A25A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Advertência por escrito, quando do não cumprimento de quaisquer das obrigações contratuais consideradas faltas leves, assim entendidas aquelas que não acarretam prejuízos significativos para a execução do objeto;</w:t>
      </w:r>
    </w:p>
    <w:p w14:paraId="000000AB" w14:textId="0C51F9AE" w:rsidR="00EA3FC0" w:rsidRPr="00665CB3" w:rsidRDefault="00152EEC" w:rsidP="6435F7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Pela inexecução total das obrigações contratuais, caberá para qualquer uma das partes, multa de 10% (dez por cento) do valor global do </w:t>
      </w:r>
      <w:r w:rsidR="43646475" w:rsidRPr="6435F702">
        <w:rPr>
          <w:rFonts w:ascii="Times New Roman" w:eastAsia="Times New Roman" w:hAnsi="Times New Roman" w:cs="Times New Roman"/>
          <w:sz w:val="24"/>
          <w:szCs w:val="24"/>
        </w:rPr>
        <w:t>termo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>, sem prejuízo de eventual indenização por perdas e danos</w:t>
      </w:r>
      <w:r w:rsidR="758EC417" w:rsidRPr="6435F70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94325F" w14:textId="4A298870" w:rsidR="758EC417" w:rsidRDefault="758EC417" w:rsidP="6435F7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sz w:val="24"/>
          <w:szCs w:val="24"/>
        </w:rPr>
        <w:t>Pela inexecução parcial, caberá à PERMISSIONÁRIA, multa de 2% (dois por cento) por infração às obrigações previstas neste Instrumento.</w:t>
      </w:r>
    </w:p>
    <w:p w14:paraId="000000AD" w14:textId="77777777" w:rsidR="00EA3FC0" w:rsidRPr="007844D0" w:rsidRDefault="00EA3F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00000AE" w14:textId="77777777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Parágrafo Único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A aplicação de qualquer das penalidades previstas realizar-se-á em processo administrativo que assegurará o contraditório e a ampla defesa.</w:t>
      </w:r>
    </w:p>
    <w:p w14:paraId="000000AF" w14:textId="77777777" w:rsidR="00EA3FC0" w:rsidRDefault="00EA3F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0" w14:textId="2FBAE8C4" w:rsidR="00EA3FC0" w:rsidRDefault="00152EEC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DÉCIMA </w:t>
      </w:r>
      <w:r w:rsidR="00FF6470"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5EF82C4B"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ÉTIMA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DOS CASOS OMISSOS</w:t>
      </w:r>
    </w:p>
    <w:p w14:paraId="000000B1" w14:textId="77777777" w:rsidR="00EA3FC0" w:rsidRDefault="00EA3F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2" w14:textId="77777777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casos omissos relativos a este instrumento serão resolvidos pelas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PARTES</w:t>
      </w:r>
      <w:r>
        <w:rPr>
          <w:rFonts w:ascii="Times New Roman" w:eastAsia="Times New Roman" w:hAnsi="Times New Roman" w:cs="Times New Roman"/>
          <w:sz w:val="24"/>
          <w:szCs w:val="24"/>
        </w:rPr>
        <w:t>, que definirão as providências a serem tomadas.</w:t>
      </w:r>
    </w:p>
    <w:p w14:paraId="3F323144" w14:textId="7ABDF52B" w:rsidR="00305886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B4" w14:textId="2FC0F58C" w:rsidR="00EA3FC0" w:rsidRDefault="00152EEC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DÉCIMA </w:t>
      </w:r>
      <w:r w:rsidR="74BA3BD8"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OITAVA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DAS NOTIFICAÇÕES</w:t>
      </w:r>
    </w:p>
    <w:p w14:paraId="000000B5" w14:textId="77777777" w:rsidR="00EA3FC0" w:rsidRDefault="00EA3F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6" w14:textId="6DB5F0F0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Qualquer comunicação ou notificação relacionada ao </w:t>
      </w:r>
      <w:r w:rsidR="43646475" w:rsidRPr="6435F702">
        <w:rPr>
          <w:rFonts w:ascii="Times New Roman" w:eastAsia="Times New Roman" w:hAnsi="Times New Roman" w:cs="Times New Roman"/>
          <w:sz w:val="24"/>
          <w:szCs w:val="24"/>
        </w:rPr>
        <w:t>Termo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poderá ser feita pelas 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PARTES</w:t>
      </w:r>
      <w:r w:rsidRPr="6435F70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por e-mail, fax, correio ou entregue pessoalmente, diretamente no respectivo endereço da 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PARTE</w:t>
      </w:r>
      <w:r w:rsidRPr="6435F70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>notificada, conforme as seguintes informações:</w:t>
      </w:r>
    </w:p>
    <w:p w14:paraId="0EA97BF6" w14:textId="77777777" w:rsidR="00665CB3" w:rsidRDefault="00665C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8" w14:textId="2CBC5287" w:rsidR="00EA3FC0" w:rsidRPr="00CF6971" w:rsidRDefault="00CA7282" w:rsidP="6435F7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sz w:val="24"/>
          <w:szCs w:val="24"/>
        </w:rPr>
        <w:t>PERMITENTE</w:t>
      </w:r>
      <w:r w:rsidR="00152EEC" w:rsidRPr="6435F702">
        <w:rPr>
          <w:rFonts w:ascii="Times New Roman" w:eastAsia="Times New Roman" w:hAnsi="Times New Roman" w:cs="Times New Roman"/>
          <w:sz w:val="24"/>
          <w:szCs w:val="24"/>
        </w:rPr>
        <w:t xml:space="preserve"> (UFRJ): </w:t>
      </w:r>
    </w:p>
    <w:p w14:paraId="5A42E716" w14:textId="49DACB89" w:rsidR="00D24549" w:rsidRPr="00E11D6E" w:rsidRDefault="00D24549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11D6E">
        <w:rPr>
          <w:rFonts w:ascii="Times New Roman" w:eastAsia="Times New Roman" w:hAnsi="Times New Roman" w:cs="Times New Roman"/>
          <w:color w:val="FF0000"/>
          <w:sz w:val="24"/>
          <w:szCs w:val="24"/>
        </w:rPr>
        <w:t>Coordenador do Laboratório:</w:t>
      </w:r>
      <w:r w:rsidR="00CF6971" w:rsidRPr="00E11D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1FE22805" w14:textId="69BF1AD6" w:rsidR="00D24549" w:rsidRPr="00E11D6E" w:rsidRDefault="00D24549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11D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Endereço completo: </w:t>
      </w:r>
    </w:p>
    <w:p w14:paraId="422619DD" w14:textId="63757C4D" w:rsidR="00D24549" w:rsidRPr="00E11D6E" w:rsidRDefault="00D24549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11D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Telefone: </w:t>
      </w:r>
    </w:p>
    <w:p w14:paraId="4ABB0927" w14:textId="2D2E79C7" w:rsidR="00D24549" w:rsidRPr="00E11D6E" w:rsidRDefault="00D24549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11D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Celular: </w:t>
      </w:r>
    </w:p>
    <w:p w14:paraId="045AFD28" w14:textId="6B029F08" w:rsidR="00D24549" w:rsidRPr="00E11D6E" w:rsidRDefault="00D24549" w:rsidP="00D245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11D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E-mail:</w:t>
      </w:r>
      <w:r w:rsidR="00CF6971" w:rsidRPr="00E11D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31AE8ECB" w14:textId="77777777" w:rsidR="00D24549" w:rsidRDefault="00D24549" w:rsidP="00D245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A8E27B" w14:textId="71B40C6A" w:rsidR="00D24549" w:rsidRPr="00D24549" w:rsidRDefault="00D24549" w:rsidP="00D245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49">
        <w:rPr>
          <w:rFonts w:ascii="Times New Roman" w:eastAsia="Times New Roman" w:hAnsi="Times New Roman" w:cs="Times New Roman"/>
          <w:sz w:val="24"/>
          <w:szCs w:val="24"/>
        </w:rPr>
        <w:t xml:space="preserve">C/C: </w:t>
      </w:r>
      <w:r>
        <w:rPr>
          <w:rFonts w:ascii="Times New Roman" w:eastAsia="Times New Roman" w:hAnsi="Times New Roman" w:cs="Times New Roman"/>
          <w:sz w:val="24"/>
          <w:szCs w:val="24"/>
        </w:rPr>
        <w:t>InovaUFRJ</w:t>
      </w:r>
      <w:r w:rsidRPr="00D24549">
        <w:rPr>
          <w:rFonts w:ascii="Times New Roman" w:eastAsia="Times New Roman" w:hAnsi="Times New Roman" w:cs="Times New Roman"/>
          <w:sz w:val="24"/>
          <w:szCs w:val="24"/>
        </w:rPr>
        <w:t>: assessoria@inovacao.ufrj.br</w:t>
      </w:r>
    </w:p>
    <w:p w14:paraId="000000C0" w14:textId="77777777" w:rsidR="00EA3FC0" w:rsidRDefault="00EA3F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C1" w14:textId="73C5E955" w:rsidR="00EA3FC0" w:rsidRPr="001D59BE" w:rsidRDefault="00CA7282" w:rsidP="6435F7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sz w:val="24"/>
          <w:szCs w:val="24"/>
        </w:rPr>
        <w:t>PERMISSIONÁRIA</w:t>
      </w:r>
      <w:r w:rsidR="00152EEC" w:rsidRPr="6435F70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94C26CB" w14:textId="5E9BEAA5" w:rsidR="0051398A" w:rsidRPr="00E11D6E" w:rsidRDefault="0051398A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</w:pPr>
      <w:r w:rsidRPr="00E11D6E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Responsável: </w:t>
      </w:r>
    </w:p>
    <w:p w14:paraId="69790BDE" w14:textId="1E8595C8" w:rsidR="0051398A" w:rsidRPr="00E11D6E" w:rsidRDefault="0051398A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11D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Endereço completo: </w:t>
      </w:r>
    </w:p>
    <w:p w14:paraId="63C9207C" w14:textId="05CFEB55" w:rsidR="0051398A" w:rsidRPr="00E11D6E" w:rsidRDefault="0051398A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</w:pPr>
      <w:r w:rsidRPr="00E11D6E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Telefone: </w:t>
      </w:r>
    </w:p>
    <w:p w14:paraId="35F010E9" w14:textId="1483CEE8" w:rsidR="0051398A" w:rsidRPr="00E11D6E" w:rsidRDefault="0051398A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11D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Celular: </w:t>
      </w:r>
    </w:p>
    <w:p w14:paraId="55C588A5" w14:textId="1FA56882" w:rsidR="0051398A" w:rsidRPr="00E11D6E" w:rsidRDefault="0051398A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11D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E-mail: </w:t>
      </w:r>
    </w:p>
    <w:p w14:paraId="000000CE" w14:textId="7BF54337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/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Parágrafo Primeiro - 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Qualquer comunicação ou solicitação prevista neste </w:t>
      </w:r>
      <w:r w:rsidR="43646475" w:rsidRPr="6435F702">
        <w:rPr>
          <w:rFonts w:ascii="Times New Roman" w:eastAsia="Times New Roman" w:hAnsi="Times New Roman" w:cs="Times New Roman"/>
          <w:sz w:val="24"/>
          <w:szCs w:val="24"/>
        </w:rPr>
        <w:t>Termo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será considerada como tendo sido legalmente entregue:</w:t>
      </w:r>
    </w:p>
    <w:p w14:paraId="000000CF" w14:textId="77777777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- Quando entregue em mãos a quem destinada, com o comprovante de recebimento;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II - Se enviada por correio, registrada ou certificada, porte pago e devidamente endereçada, quando recebida pelo destinatário ou no 5° (quinto) dia seguinte à data do despacho, o que ocorrer primeiro;</w:t>
      </w:r>
    </w:p>
    <w:p w14:paraId="2F1E4554" w14:textId="77777777" w:rsidR="00665CB3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III</w:t>
      </w:r>
      <w:r w:rsidR="00665CB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Se enviada por fax, quando recebida pelo destinatário;</w:t>
      </w:r>
    </w:p>
    <w:p w14:paraId="000000D0" w14:textId="37567717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 - Se enviada por e-mail, desde que confirmado o recebimento pelo destinatário, ou, após transcorridos 05 (cinco) dias úteis, o que ocorrer primeiro. Na hipótese de transcurso do prazo sem confirmação, será enviada cópia por correio, considerando-se, todavia, a notificação devidamente realizada.</w:t>
      </w:r>
    </w:p>
    <w:p w14:paraId="000000D1" w14:textId="5481F7A9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CB3">
        <w:rPr>
          <w:rFonts w:ascii="Times New Roman" w:eastAsia="Times New Roman" w:hAnsi="Times New Roman" w:cs="Times New Roman"/>
          <w:b/>
          <w:bCs/>
          <w:sz w:val="24"/>
          <w:szCs w:val="24"/>
        </w:rPr>
        <w:t>Parágrafo Segundo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Qualquer das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PARTES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poderá, mediante comunicação por escrito, alterar o endereço para o qual as comunicações ou solicitações deverão ser enviadas.</w:t>
      </w:r>
    </w:p>
    <w:p w14:paraId="000000D2" w14:textId="576CE3CF" w:rsidR="00EA3FC0" w:rsidRDefault="00152EEC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br/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CLÁUSULA</w:t>
      </w:r>
      <w:r w:rsidR="00E64F94"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DÉCIMA </w:t>
      </w:r>
      <w:r w:rsidR="307B0567"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NONA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DAS ALTERAÇÕES </w:t>
      </w:r>
    </w:p>
    <w:p w14:paraId="000000D3" w14:textId="46D311AB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/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Quaisquer acréscimos ou alterações no presente Instrumento deverão ser realizadas por intermédio de 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TERMOS ADITIVOS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, os quais passarão a fazer parte integrante deste </w:t>
      </w:r>
      <w:r w:rsidR="43646475" w:rsidRPr="6435F702">
        <w:rPr>
          <w:rFonts w:ascii="Times New Roman" w:eastAsia="Times New Roman" w:hAnsi="Times New Roman" w:cs="Times New Roman"/>
          <w:sz w:val="24"/>
          <w:szCs w:val="24"/>
        </w:rPr>
        <w:t>Termo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>, para todos os fins e efeitos de direito.</w:t>
      </w:r>
    </w:p>
    <w:p w14:paraId="000000D4" w14:textId="77777777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Parágrafo Único. É vedada a celebração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TERMO ADITIVO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este Instrumento com a finalidade de alterar a natureza de seu objeto.</w:t>
      </w:r>
    </w:p>
    <w:p w14:paraId="000000D5" w14:textId="58B7E335" w:rsidR="00EA3FC0" w:rsidRDefault="00152EEC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br/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 w:rsidR="2E9F9462"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VIGÉSIMA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DAS CONDIÇÕES GERAIS</w:t>
      </w:r>
    </w:p>
    <w:p w14:paraId="000000D6" w14:textId="77777777" w:rsidR="00EA3FC0" w:rsidRDefault="00EA3F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D7" w14:textId="41ECF393" w:rsidR="00EA3FC0" w:rsidRDefault="00152EEC" w:rsidP="6435F7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Este </w:t>
      </w:r>
      <w:r w:rsidR="43646475"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Termo</w:t>
      </w: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não constitui, no seu todo ou em parte, um </w:t>
      </w:r>
      <w:r w:rsidR="43646475"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termo</w:t>
      </w: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de locação de espaço físico ou de serviços e não caracteriza qualquer vínculo empregatício entre os servidores, estudantes, </w:t>
      </w:r>
      <w:proofErr w:type="gramStart"/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bolsistas, etc.</w:t>
      </w:r>
      <w:proofErr w:type="gramEnd"/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da </w:t>
      </w:r>
      <w:r w:rsidRPr="6435F7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UFRJ</w:t>
      </w: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e a </w:t>
      </w:r>
      <w:r w:rsidR="00CA7282" w:rsidRPr="6435F7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PERMISSIONÁRIA</w:t>
      </w:r>
      <w:r w:rsidRPr="6435F7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e vice-versa.</w:t>
      </w:r>
    </w:p>
    <w:p w14:paraId="000000D8" w14:textId="74255275" w:rsidR="00EA3FC0" w:rsidRDefault="00152EEC" w:rsidP="6435F7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tolerância, por qualquer das partes por inadimplementos de qualquer cláusula ou condição do presente </w:t>
      </w:r>
      <w:r w:rsidR="43646475"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Termo</w:t>
      </w: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ou de seus Termos Aditivos, deverá ser entendida como mera liberalidade, jamais produzindo novação, modificação, renúncia ou perda de direito de vir a exigir o cumprimento da respectiva obrigação.</w:t>
      </w:r>
    </w:p>
    <w:p w14:paraId="0C5EDF91" w14:textId="197B2BE7" w:rsidR="00E64F94" w:rsidRDefault="00152EEC" w:rsidP="6435F7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UFRJ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não está impedida de realizar </w:t>
      </w:r>
      <w:r w:rsidR="43646475" w:rsidRPr="6435F702">
        <w:rPr>
          <w:rFonts w:ascii="Times New Roman" w:eastAsia="Times New Roman" w:hAnsi="Times New Roman" w:cs="Times New Roman"/>
          <w:sz w:val="24"/>
          <w:szCs w:val="24"/>
        </w:rPr>
        <w:t>termo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>s com terceiros, pessoas físicas ou jurídicas, de mesma natureza para Concessão de Uso do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LABORATÓRIO, 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>ainda que concorrentes da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A7282"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PERMISSION</w:t>
      </w:r>
      <w:r w:rsidR="00FF6470"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ÁRIA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DA" w14:textId="61255036" w:rsidR="00EA3FC0" w:rsidRPr="00E64F94" w:rsidRDefault="00152EEC" w:rsidP="00A25A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vedada a cessão ou transferência deste instrumento, no todo ou em parte pela </w:t>
      </w:r>
      <w:r w:rsidR="00FF64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PERMISSIONÁRIA</w:t>
      </w:r>
      <w:r w:rsidRPr="00E64F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DB" w14:textId="77777777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DC" w14:textId="31DD425E" w:rsidR="00EA3FC0" w:rsidRDefault="00152EEC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CLÁUSULA VIGÉSIMA</w:t>
      </w:r>
      <w:r w:rsidR="204876A3"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PRIMEIRA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DA PUBLICIDADE</w:t>
      </w:r>
    </w:p>
    <w:p w14:paraId="000000DD" w14:textId="35B1B4F0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Caberá à 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UFRJ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proceder à publicação de extrato do presente </w:t>
      </w:r>
      <w:r w:rsidR="43646475" w:rsidRPr="6435F702">
        <w:rPr>
          <w:rFonts w:ascii="Times New Roman" w:eastAsia="Times New Roman" w:hAnsi="Times New Roman" w:cs="Times New Roman"/>
          <w:sz w:val="24"/>
          <w:szCs w:val="24"/>
        </w:rPr>
        <w:t>Termo</w:t>
      </w:r>
      <w:r w:rsidRPr="6435F702">
        <w:rPr>
          <w:rFonts w:ascii="Times New Roman" w:eastAsia="Times New Roman" w:hAnsi="Times New Roman" w:cs="Times New Roman"/>
          <w:sz w:val="24"/>
          <w:szCs w:val="24"/>
        </w:rPr>
        <w:t xml:space="preserve"> na Imprensa Oficial, no prazo estabelecido no Parágrafo Único, do art. 61, da Lei n.º 8.666/93.</w:t>
      </w:r>
    </w:p>
    <w:p w14:paraId="000000DE" w14:textId="77777777" w:rsidR="00EA3FC0" w:rsidRDefault="00152EEC">
      <w:pPr>
        <w:spacing w:after="0" w:line="360" w:lineRule="auto"/>
        <w:ind w:hanging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DF" w14:textId="529074B4" w:rsidR="00EA3FC0" w:rsidRDefault="00152EEC" w:rsidP="6435F7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VIGÉSIMA </w:t>
      </w:r>
      <w:r w:rsidR="4F5DC873"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>SEGUNDA</w:t>
      </w:r>
      <w:r w:rsidRPr="6435F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DO FORO</w:t>
      </w:r>
    </w:p>
    <w:p w14:paraId="000000E0" w14:textId="32BBEE71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Para dirimir quaisquer dúvidas na Execução deste </w:t>
      </w:r>
      <w:r w:rsidR="43646475"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Termo</w:t>
      </w: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as </w:t>
      </w:r>
      <w:r w:rsidRPr="6435F7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PARTES</w:t>
      </w: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comprometem, previamente, a buscar uma solução administrativa na Câmara de Conciliação e Arbitragem da Administração Federal – CCAF. Caso reste inviabilizada a conciliação, fica eleito o foro da Justiça Federal, Seção Judiciária do</w:t>
      </w:r>
      <w:r w:rsidR="6D65BB8B"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Estado do </w:t>
      </w:r>
      <w:r w:rsidRPr="6435F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Rio de Janeiro, para dirimir os conflitos, renunciando-se a qualquer outro por mais privilegiado que seja.</w:t>
      </w:r>
    </w:p>
    <w:p w14:paraId="000000E1" w14:textId="77777777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E2" w14:textId="56FE53E4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E, assim, por estarem justas e acordadas, firmam o presente</w:t>
      </w:r>
      <w:r w:rsidR="00FF6470">
        <w:rPr>
          <w:rFonts w:ascii="Times New Roman" w:eastAsia="Times New Roman" w:hAnsi="Times New Roman" w:cs="Times New Roman"/>
          <w:sz w:val="24"/>
          <w:szCs w:val="24"/>
        </w:rPr>
        <w:t xml:space="preserve"> através de assinatura digital, de forma que qualquer via possa ser considerada original, para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470">
        <w:rPr>
          <w:rFonts w:ascii="Times New Roman" w:eastAsia="Times New Roman" w:hAnsi="Times New Roman" w:cs="Times New Roman"/>
          <w:sz w:val="24"/>
          <w:szCs w:val="24"/>
        </w:rPr>
        <w:t>todos 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efeitos legais, </w:t>
      </w:r>
      <w:r w:rsidR="00FF6470">
        <w:rPr>
          <w:rFonts w:ascii="Times New Roman" w:eastAsia="Times New Roman" w:hAnsi="Times New Roman" w:cs="Times New Roman"/>
          <w:sz w:val="24"/>
          <w:szCs w:val="24"/>
        </w:rPr>
        <w:t>acompanhados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das testemunhas a seguir </w:t>
      </w:r>
      <w:r w:rsidR="00FF6470">
        <w:rPr>
          <w:rFonts w:ascii="Times New Roman" w:eastAsia="Times New Roman" w:hAnsi="Times New Roman" w:cs="Times New Roman"/>
          <w:sz w:val="24"/>
          <w:szCs w:val="24"/>
        </w:rPr>
        <w:t xml:space="preserve">identificadas. </w:t>
      </w:r>
    </w:p>
    <w:p w14:paraId="000000E3" w14:textId="77777777" w:rsidR="00EA3FC0" w:rsidRDefault="00152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E4" w14:textId="0398C111" w:rsidR="00EA3FC0" w:rsidRDefault="00152EE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3367F8" w14:textId="77777777" w:rsidR="00305886" w:rsidRDefault="00305886">
      <w:pPr>
        <w:spacing w:line="360" w:lineRule="auto"/>
        <w:jc w:val="both"/>
      </w:pPr>
    </w:p>
    <w:p w14:paraId="000000E5" w14:textId="7D5260EA" w:rsidR="00EA3FC0" w:rsidRPr="00D41A0C" w:rsidRDefault="00152EEC" w:rsidP="6435F702">
      <w:pPr>
        <w:spacing w:line="360" w:lineRule="auto"/>
        <w:jc w:val="center"/>
        <w:rPr>
          <w:color w:val="FF0000"/>
          <w:lang w:val="pt-BR"/>
        </w:rPr>
      </w:pPr>
      <w:r w:rsidRPr="6435F702">
        <w:rPr>
          <w:rFonts w:ascii="Times New Roman" w:eastAsia="Times New Roman" w:hAnsi="Times New Roman" w:cs="Times New Roman"/>
          <w:smallCaps/>
          <w:sz w:val="24"/>
          <w:szCs w:val="24"/>
          <w:lang w:val="pt-BR"/>
        </w:rPr>
        <w:t>     Rio de Janeiro</w:t>
      </w:r>
      <w:r w:rsidR="001D59BE" w:rsidRPr="6435F702">
        <w:rPr>
          <w:rFonts w:ascii="Times New Roman" w:eastAsia="Times New Roman" w:hAnsi="Times New Roman" w:cs="Times New Roman"/>
          <w:smallCaps/>
          <w:color w:val="FF0000"/>
          <w:sz w:val="24"/>
          <w:szCs w:val="24"/>
          <w:lang w:val="pt-BR"/>
        </w:rPr>
        <w:t>,</w:t>
      </w:r>
      <w:r w:rsidR="00305886" w:rsidRPr="6435F702">
        <w:rPr>
          <w:rFonts w:ascii="Times New Roman" w:eastAsia="Times New Roman" w:hAnsi="Times New Roman" w:cs="Times New Roman"/>
          <w:smallCaps/>
          <w:color w:val="FF0000"/>
          <w:sz w:val="24"/>
          <w:szCs w:val="24"/>
          <w:lang w:val="pt-BR"/>
        </w:rPr>
        <w:t xml:space="preserve"> </w:t>
      </w:r>
      <w:r w:rsidR="0047098F">
        <w:rPr>
          <w:rFonts w:ascii="Times New Roman" w:eastAsia="Times New Roman" w:hAnsi="Times New Roman" w:cs="Times New Roman"/>
          <w:smallCaps/>
          <w:color w:val="FF0000"/>
          <w:sz w:val="24"/>
          <w:szCs w:val="24"/>
          <w:lang w:val="pt-BR"/>
        </w:rPr>
        <w:t>[dia]</w:t>
      </w:r>
      <w:r w:rsidR="00305886" w:rsidRPr="6435F702">
        <w:rPr>
          <w:rFonts w:ascii="Times New Roman" w:eastAsia="Times New Roman" w:hAnsi="Times New Roman" w:cs="Times New Roman"/>
          <w:smallCaps/>
          <w:color w:val="FF0000"/>
          <w:sz w:val="24"/>
          <w:szCs w:val="24"/>
          <w:lang w:val="pt-BR"/>
        </w:rPr>
        <w:t xml:space="preserve"> </w:t>
      </w:r>
      <w:r w:rsidRPr="6435F70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de</w:t>
      </w:r>
      <w:r w:rsidR="00305886" w:rsidRPr="6435F70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="0047098F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[mês]</w:t>
      </w:r>
      <w:r w:rsidR="001D59BE" w:rsidRPr="6435F70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de </w:t>
      </w:r>
      <w:r w:rsidR="003B114A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[ano]</w:t>
      </w:r>
      <w:r w:rsidR="001D59BE" w:rsidRPr="6435F70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.</w:t>
      </w:r>
    </w:p>
    <w:p w14:paraId="000000E6" w14:textId="77777777" w:rsidR="00EA3FC0" w:rsidRDefault="00152EEC">
      <w:pPr>
        <w:tabs>
          <w:tab w:val="left" w:pos="4752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E7" w14:textId="77777777" w:rsidR="00EA3FC0" w:rsidRDefault="00152EEC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</w:t>
      </w:r>
    </w:p>
    <w:p w14:paraId="000000E8" w14:textId="3AB7AF4E" w:rsidR="00EA3FC0" w:rsidRDefault="00152EEC">
      <w:pPr>
        <w:tabs>
          <w:tab w:val="center" w:pos="4818"/>
          <w:tab w:val="left" w:pos="847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FF6470">
        <w:rPr>
          <w:rFonts w:ascii="Times New Roman" w:eastAsia="Times New Roman" w:hAnsi="Times New Roman" w:cs="Times New Roman"/>
          <w:sz w:val="24"/>
          <w:szCs w:val="24"/>
        </w:rPr>
        <w:t>UNIVERSIDADE FEDERAL DO RIO DE JANEIRO</w:t>
      </w:r>
      <w:r>
        <w:tab/>
      </w:r>
    </w:p>
    <w:p w14:paraId="000000E9" w14:textId="77777777" w:rsidR="00EA3FC0" w:rsidRDefault="00152EEC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14:paraId="000000EA" w14:textId="77777777" w:rsidR="00EA3FC0" w:rsidRDefault="00152EEC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</w:t>
      </w:r>
    </w:p>
    <w:p w14:paraId="000000EC" w14:textId="7444A4D9" w:rsidR="00EA3FC0" w:rsidRPr="003B114A" w:rsidRDefault="003B114A">
      <w:pPr>
        <w:spacing w:line="360" w:lineRule="auto"/>
        <w:jc w:val="center"/>
        <w:rPr>
          <w:rFonts w:ascii="Times New Roman" w:hAnsi="Times New Roman" w:cs="Times New Roman"/>
          <w:color w:val="FF0000"/>
        </w:rPr>
      </w:pPr>
      <w:r w:rsidRPr="003B114A">
        <w:rPr>
          <w:rFonts w:ascii="Times New Roman" w:hAnsi="Times New Roman" w:cs="Times New Roman"/>
          <w:color w:val="FF0000"/>
        </w:rPr>
        <w:t>[REPRESENTANTE EMPRESA]</w:t>
      </w:r>
    </w:p>
    <w:p w14:paraId="000000EF" w14:textId="25356122" w:rsidR="00EA3FC0" w:rsidRDefault="00EA3FC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0BDC1B6A" w14:textId="77777777" w:rsidR="00E64F94" w:rsidRDefault="00E64F94">
      <w:pPr>
        <w:spacing w:line="360" w:lineRule="auto"/>
        <w:jc w:val="both"/>
      </w:pPr>
    </w:p>
    <w:p w14:paraId="000000F0" w14:textId="77777777" w:rsidR="00EA3FC0" w:rsidRDefault="00152EE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TESTEMUNHAS:</w:t>
      </w:r>
    </w:p>
    <w:p w14:paraId="000000F1" w14:textId="77777777" w:rsidR="00EA3FC0" w:rsidRDefault="00152EE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1- _________________________                 2-____________________________________</w:t>
      </w:r>
    </w:p>
    <w:p w14:paraId="000000F2" w14:textId="184A4974" w:rsidR="00EA3FC0" w:rsidRDefault="00152EE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Nome:</w:t>
      </w:r>
      <w:r>
        <w:tab/>
      </w:r>
      <w:r>
        <w:tab/>
      </w:r>
      <w:r>
        <w:tab/>
      </w:r>
      <w:r w:rsidR="00D41A0C"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Nome:</w:t>
      </w:r>
    </w:p>
    <w:p w14:paraId="000000F3" w14:textId="1DCEAE57" w:rsidR="00EA3FC0" w:rsidRDefault="00152EE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CPF:</w:t>
      </w:r>
      <w:r w:rsidR="00D41A0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</w:t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CPF:</w:t>
      </w:r>
    </w:p>
    <w:p w14:paraId="000000F4" w14:textId="77777777" w:rsidR="00EA3FC0" w:rsidRDefault="00EA3FC0">
      <w:pPr>
        <w:spacing w:before="28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EA3FC0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64688"/>
    <w:multiLevelType w:val="multilevel"/>
    <w:tmpl w:val="456E07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94CE1"/>
    <w:multiLevelType w:val="multilevel"/>
    <w:tmpl w:val="FD1018C6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79F4"/>
    <w:multiLevelType w:val="multilevel"/>
    <w:tmpl w:val="B84CB39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4B88"/>
    <w:multiLevelType w:val="multilevel"/>
    <w:tmpl w:val="D36EC79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02879"/>
    <w:multiLevelType w:val="multilevel"/>
    <w:tmpl w:val="B262F3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57B63"/>
    <w:multiLevelType w:val="multilevel"/>
    <w:tmpl w:val="C922A3D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576CB"/>
    <w:multiLevelType w:val="hybridMultilevel"/>
    <w:tmpl w:val="D6622D50"/>
    <w:lvl w:ilvl="0" w:tplc="A31866E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94E38"/>
    <w:multiLevelType w:val="hybridMultilevel"/>
    <w:tmpl w:val="778CCF34"/>
    <w:lvl w:ilvl="0" w:tplc="31029B4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614DB"/>
    <w:multiLevelType w:val="multilevel"/>
    <w:tmpl w:val="6F28C35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0412">
    <w:abstractNumId w:val="4"/>
  </w:num>
  <w:num w:numId="2" w16cid:durableId="218367046">
    <w:abstractNumId w:val="5"/>
  </w:num>
  <w:num w:numId="3" w16cid:durableId="1538393565">
    <w:abstractNumId w:val="1"/>
  </w:num>
  <w:num w:numId="4" w16cid:durableId="1551307935">
    <w:abstractNumId w:val="8"/>
  </w:num>
  <w:num w:numId="5" w16cid:durableId="409888275">
    <w:abstractNumId w:val="3"/>
  </w:num>
  <w:num w:numId="6" w16cid:durableId="2030791256">
    <w:abstractNumId w:val="2"/>
  </w:num>
  <w:num w:numId="7" w16cid:durableId="209072289">
    <w:abstractNumId w:val="0"/>
  </w:num>
  <w:num w:numId="8" w16cid:durableId="497695779">
    <w:abstractNumId w:val="6"/>
  </w:num>
  <w:num w:numId="9" w16cid:durableId="14682083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ys7Q0MzU1MDM2NjRX0lEKTi0uzszPAymwrAUADkXTHywAAAA="/>
  </w:docVars>
  <w:rsids>
    <w:rsidRoot w:val="00EA3FC0"/>
    <w:rsid w:val="00000D68"/>
    <w:rsid w:val="000114A9"/>
    <w:rsid w:val="00067CEB"/>
    <w:rsid w:val="000713C5"/>
    <w:rsid w:val="000A1D30"/>
    <w:rsid w:val="000B245B"/>
    <w:rsid w:val="000E12FC"/>
    <w:rsid w:val="000E3EEF"/>
    <w:rsid w:val="00152EEC"/>
    <w:rsid w:val="00162BB1"/>
    <w:rsid w:val="00184C8C"/>
    <w:rsid w:val="00195BB1"/>
    <w:rsid w:val="00197212"/>
    <w:rsid w:val="001A4DFE"/>
    <w:rsid w:val="001C40EE"/>
    <w:rsid w:val="001D59BE"/>
    <w:rsid w:val="00225A12"/>
    <w:rsid w:val="00245A0E"/>
    <w:rsid w:val="00263BCE"/>
    <w:rsid w:val="002819F8"/>
    <w:rsid w:val="00290D49"/>
    <w:rsid w:val="00305886"/>
    <w:rsid w:val="00337632"/>
    <w:rsid w:val="003B114A"/>
    <w:rsid w:val="0041179A"/>
    <w:rsid w:val="00416F06"/>
    <w:rsid w:val="00433019"/>
    <w:rsid w:val="004428F5"/>
    <w:rsid w:val="00461B7B"/>
    <w:rsid w:val="0047098F"/>
    <w:rsid w:val="0049319F"/>
    <w:rsid w:val="0049398F"/>
    <w:rsid w:val="004A6511"/>
    <w:rsid w:val="004E5EFB"/>
    <w:rsid w:val="004F275D"/>
    <w:rsid w:val="00512028"/>
    <w:rsid w:val="0051398A"/>
    <w:rsid w:val="0051482A"/>
    <w:rsid w:val="00521D95"/>
    <w:rsid w:val="00526560"/>
    <w:rsid w:val="0053554E"/>
    <w:rsid w:val="005971F5"/>
    <w:rsid w:val="005B7051"/>
    <w:rsid w:val="005D4655"/>
    <w:rsid w:val="005F579B"/>
    <w:rsid w:val="0062171D"/>
    <w:rsid w:val="00646FAE"/>
    <w:rsid w:val="00652EBE"/>
    <w:rsid w:val="00665CB3"/>
    <w:rsid w:val="00672997"/>
    <w:rsid w:val="00753773"/>
    <w:rsid w:val="00765CEC"/>
    <w:rsid w:val="0076695B"/>
    <w:rsid w:val="007844D0"/>
    <w:rsid w:val="00796893"/>
    <w:rsid w:val="007C3CFA"/>
    <w:rsid w:val="007E4318"/>
    <w:rsid w:val="008154FB"/>
    <w:rsid w:val="00842C63"/>
    <w:rsid w:val="008534B7"/>
    <w:rsid w:val="0085620F"/>
    <w:rsid w:val="0085792D"/>
    <w:rsid w:val="0087420B"/>
    <w:rsid w:val="0087655C"/>
    <w:rsid w:val="008A4590"/>
    <w:rsid w:val="008E48A4"/>
    <w:rsid w:val="00904616"/>
    <w:rsid w:val="00946294"/>
    <w:rsid w:val="00961490"/>
    <w:rsid w:val="009639E4"/>
    <w:rsid w:val="009B1F2D"/>
    <w:rsid w:val="009F10B9"/>
    <w:rsid w:val="00A24FE7"/>
    <w:rsid w:val="00A25A9C"/>
    <w:rsid w:val="00A4588C"/>
    <w:rsid w:val="00A5015B"/>
    <w:rsid w:val="00A52056"/>
    <w:rsid w:val="00A54811"/>
    <w:rsid w:val="00A54DAD"/>
    <w:rsid w:val="00A5613A"/>
    <w:rsid w:val="00A727C1"/>
    <w:rsid w:val="00A8265A"/>
    <w:rsid w:val="00A97BE2"/>
    <w:rsid w:val="00AA1835"/>
    <w:rsid w:val="00AA4A96"/>
    <w:rsid w:val="00AD0844"/>
    <w:rsid w:val="00AD6A0B"/>
    <w:rsid w:val="00B00F3A"/>
    <w:rsid w:val="00B17950"/>
    <w:rsid w:val="00B2296F"/>
    <w:rsid w:val="00B368CD"/>
    <w:rsid w:val="00B36F3C"/>
    <w:rsid w:val="00BC161E"/>
    <w:rsid w:val="00C1F2D4"/>
    <w:rsid w:val="00C447A4"/>
    <w:rsid w:val="00C6696A"/>
    <w:rsid w:val="00C8296F"/>
    <w:rsid w:val="00C9791E"/>
    <w:rsid w:val="00CA7282"/>
    <w:rsid w:val="00CC4F93"/>
    <w:rsid w:val="00CC65D0"/>
    <w:rsid w:val="00CD4B67"/>
    <w:rsid w:val="00CF64B1"/>
    <w:rsid w:val="00CF6971"/>
    <w:rsid w:val="00D154E4"/>
    <w:rsid w:val="00D24549"/>
    <w:rsid w:val="00D41A0C"/>
    <w:rsid w:val="00D54F37"/>
    <w:rsid w:val="00D55115"/>
    <w:rsid w:val="00D7436F"/>
    <w:rsid w:val="00D7F43A"/>
    <w:rsid w:val="00D87C8C"/>
    <w:rsid w:val="00D966AA"/>
    <w:rsid w:val="00DA3B93"/>
    <w:rsid w:val="00DD21A8"/>
    <w:rsid w:val="00E1169E"/>
    <w:rsid w:val="00E11D6E"/>
    <w:rsid w:val="00E2529A"/>
    <w:rsid w:val="00E271AE"/>
    <w:rsid w:val="00E27785"/>
    <w:rsid w:val="00E64F94"/>
    <w:rsid w:val="00E7589C"/>
    <w:rsid w:val="00E8087D"/>
    <w:rsid w:val="00E908F3"/>
    <w:rsid w:val="00E97265"/>
    <w:rsid w:val="00EA3FC0"/>
    <w:rsid w:val="00EC3AFF"/>
    <w:rsid w:val="00F064C0"/>
    <w:rsid w:val="00F15943"/>
    <w:rsid w:val="00F3295F"/>
    <w:rsid w:val="00F430F9"/>
    <w:rsid w:val="00F74DD0"/>
    <w:rsid w:val="00F7654F"/>
    <w:rsid w:val="00F96D29"/>
    <w:rsid w:val="00FF6470"/>
    <w:rsid w:val="01251BED"/>
    <w:rsid w:val="05DA851D"/>
    <w:rsid w:val="0838D445"/>
    <w:rsid w:val="08A8ABDD"/>
    <w:rsid w:val="08F524FA"/>
    <w:rsid w:val="09944560"/>
    <w:rsid w:val="0E0E6ED4"/>
    <w:rsid w:val="0E923E7C"/>
    <w:rsid w:val="1385CC85"/>
    <w:rsid w:val="140662F0"/>
    <w:rsid w:val="1436E993"/>
    <w:rsid w:val="151CB67E"/>
    <w:rsid w:val="15E8651E"/>
    <w:rsid w:val="16710E1B"/>
    <w:rsid w:val="17B9DDE2"/>
    <w:rsid w:val="1B906E48"/>
    <w:rsid w:val="1BCF905B"/>
    <w:rsid w:val="1BDE0C1C"/>
    <w:rsid w:val="1C57E253"/>
    <w:rsid w:val="204876A3"/>
    <w:rsid w:val="26D1BD2D"/>
    <w:rsid w:val="280C2337"/>
    <w:rsid w:val="28B74EF3"/>
    <w:rsid w:val="29FED69A"/>
    <w:rsid w:val="2B354543"/>
    <w:rsid w:val="2E9F9462"/>
    <w:rsid w:val="307B0567"/>
    <w:rsid w:val="3261BBB3"/>
    <w:rsid w:val="32E2D854"/>
    <w:rsid w:val="3469DC8D"/>
    <w:rsid w:val="386D1865"/>
    <w:rsid w:val="3AC39784"/>
    <w:rsid w:val="3CAE5DBA"/>
    <w:rsid w:val="3CF54237"/>
    <w:rsid w:val="3DAF8920"/>
    <w:rsid w:val="3F4DEE2B"/>
    <w:rsid w:val="3F9E9E2F"/>
    <w:rsid w:val="43646475"/>
    <w:rsid w:val="436DBB62"/>
    <w:rsid w:val="46100ED2"/>
    <w:rsid w:val="4AAC46D5"/>
    <w:rsid w:val="4C1EE0F1"/>
    <w:rsid w:val="4C794E0D"/>
    <w:rsid w:val="4EE69D13"/>
    <w:rsid w:val="4F5DC873"/>
    <w:rsid w:val="50475D7A"/>
    <w:rsid w:val="5060D0E4"/>
    <w:rsid w:val="513D4643"/>
    <w:rsid w:val="51746F55"/>
    <w:rsid w:val="54F52994"/>
    <w:rsid w:val="583EEFD2"/>
    <w:rsid w:val="585E8F4C"/>
    <w:rsid w:val="5E0DDFA5"/>
    <w:rsid w:val="5EF82C4B"/>
    <w:rsid w:val="5FF4717C"/>
    <w:rsid w:val="6435F702"/>
    <w:rsid w:val="69603313"/>
    <w:rsid w:val="6A31708C"/>
    <w:rsid w:val="6B80D6ED"/>
    <w:rsid w:val="6B936F67"/>
    <w:rsid w:val="6BC8A0BA"/>
    <w:rsid w:val="6D65BB8B"/>
    <w:rsid w:val="701B6003"/>
    <w:rsid w:val="71E077BA"/>
    <w:rsid w:val="74BA3BD8"/>
    <w:rsid w:val="758EC417"/>
    <w:rsid w:val="77516F13"/>
    <w:rsid w:val="778E009D"/>
    <w:rsid w:val="77BAFAAE"/>
    <w:rsid w:val="7B61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D5BE"/>
  <w15:docId w15:val="{69E73DB3-1C7D-46F8-A7DC-8B235314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10D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10D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0D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0D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0DFF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deGrade4-nfase5">
    <w:name w:val="Grid Table 4 Accent 5"/>
    <w:basedOn w:val="Tabelanormal"/>
    <w:uiPriority w:val="49"/>
    <w:rsid w:val="0076695B"/>
    <w:pPr>
      <w:spacing w:after="0" w:line="240" w:lineRule="auto"/>
    </w:pPr>
    <w:rPr>
      <w:rFonts w:asciiTheme="minorHAnsi" w:eastAsiaTheme="minorHAnsi" w:hAnsiTheme="minorHAnsi" w:cstheme="minorBidi"/>
      <w:lang w:val="pt-BR" w:eastAsia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comgrade">
    <w:name w:val="Table Grid"/>
    <w:basedOn w:val="Tabelanormal"/>
    <w:uiPriority w:val="39"/>
    <w:rsid w:val="00753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25A9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A5281078379E40805F55EBCE8E43C2" ma:contentTypeVersion="18" ma:contentTypeDescription="Crie um novo documento." ma:contentTypeScope="" ma:versionID="79fe01567948490f4ca5bc33de103d92">
  <xsd:schema xmlns:xsd="http://www.w3.org/2001/XMLSchema" xmlns:xs="http://www.w3.org/2001/XMLSchema" xmlns:p="http://schemas.microsoft.com/office/2006/metadata/properties" xmlns:ns2="68f6ea8a-cad9-447f-9f0d-d5775c327ca5" xmlns:ns3="6f54f0d9-2ec6-444a-bf47-556c66273cfc" targetNamespace="http://schemas.microsoft.com/office/2006/metadata/properties" ma:root="true" ma:fieldsID="6d106e840c0e917a2cd29276d90c13dd" ns2:_="" ns3:_="">
    <xsd:import namespace="68f6ea8a-cad9-447f-9f0d-d5775c327ca5"/>
    <xsd:import namespace="6f54f0d9-2ec6-444a-bf47-556c66273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6ea8a-cad9-447f-9f0d-d5775c327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21a3bf-00d5-4b7f-81a2-13c251c31c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4f0d9-2ec6-444a-bf47-556c66273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5b43d8-b33b-4aa9-a338-fb03446e83d4}" ma:internalName="TaxCatchAll" ma:showField="CatchAllData" ma:web="6f54f0d9-2ec6-444a-bf47-556c66273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54f0d9-2ec6-444a-bf47-556c66273cfc" xsi:nil="true"/>
    <lcf76f155ced4ddcb4097134ff3c332f xmlns="68f6ea8a-cad9-447f-9f0d-d5775c327ca5">
      <Terms xmlns="http://schemas.microsoft.com/office/infopath/2007/PartnerControls"/>
    </lcf76f155ced4ddcb4097134ff3c332f>
    <SharedWithUsers xmlns="6f54f0d9-2ec6-444a-bf47-556c66273cfc">
      <UserInfo>
        <DisplayName/>
        <AccountId xsi:nil="true"/>
        <AccountType/>
      </UserInfo>
    </SharedWithUsers>
    <MediaLengthInSeconds xmlns="68f6ea8a-cad9-447f-9f0d-d5775c327ca5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Hq3z7YqgXBwNHIia0NNeVfqs6w==">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</go:docsCustomData>
</go:gDocsCustomXmlDataStorage>
</file>

<file path=customXml/itemProps1.xml><?xml version="1.0" encoding="utf-8"?>
<ds:datastoreItem xmlns:ds="http://schemas.openxmlformats.org/officeDocument/2006/customXml" ds:itemID="{9EFFC35C-6857-4A64-B94C-23EFC7836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6ea8a-cad9-447f-9f0d-d5775c327ca5"/>
    <ds:schemaRef ds:uri="6f54f0d9-2ec6-444a-bf47-556c66273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CCC973-1395-4267-9FA4-B8489FFB9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5ADB7-2461-4457-AD71-88690541710A}">
  <ds:schemaRefs>
    <ds:schemaRef ds:uri="http://schemas.microsoft.com/office/2006/metadata/properties"/>
    <ds:schemaRef ds:uri="http://schemas.microsoft.com/office/infopath/2007/PartnerControls"/>
    <ds:schemaRef ds:uri="6f54f0d9-2ec6-444a-bf47-556c66273cfc"/>
    <ds:schemaRef ds:uri="68f6ea8a-cad9-447f-9f0d-d5775c327ca5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4499</Words>
  <Characters>24300</Characters>
  <Application>Microsoft Office Word</Application>
  <DocSecurity>0</DocSecurity>
  <Lines>202</Lines>
  <Paragraphs>57</Paragraphs>
  <ScaleCrop>false</ScaleCrop>
  <Company/>
  <LinksUpToDate>false</LinksUpToDate>
  <CharactersWithSpaces>28742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Soares</dc:creator>
  <cp:lastModifiedBy>Eduarda Soares</cp:lastModifiedBy>
  <cp:revision>20</cp:revision>
  <dcterms:created xsi:type="dcterms:W3CDTF">2024-07-30T17:38:00Z</dcterms:created>
  <dcterms:modified xsi:type="dcterms:W3CDTF">2024-08-06T18:47:00Z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0x0101006E93A7F57489C149A573B99C0340E54A</vt:lpwstr>
  </property>
  <property fmtid="{D5CDD505-2E9C-101B-9397-08002B2CF9AE}" pid="3" name="MediaServiceImageTags">
    <vt:lpwstr/>
  </property>
  <property fmtid="{D5CDD505-2E9C-101B-9397-08002B2CF9AE}" pid="4" name="Order">
    <vt:r8>97400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